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7E" w:rsidRPr="009A60E4" w:rsidRDefault="00275FA4" w:rsidP="00275FA4">
      <w:pPr>
        <w:spacing w:after="0"/>
        <w:jc w:val="center"/>
        <w:rPr>
          <w:rFonts w:cs="Times New Roman"/>
          <w:b/>
        </w:rPr>
      </w:pPr>
      <w:r w:rsidRPr="009A60E4">
        <w:rPr>
          <w:rFonts w:cs="Times New Roman"/>
          <w:b/>
        </w:rPr>
        <w:t>ZARZĄDZENIE NR</w:t>
      </w:r>
      <w:r w:rsidR="008474E6">
        <w:rPr>
          <w:rFonts w:cs="Times New Roman"/>
          <w:b/>
        </w:rPr>
        <w:t xml:space="preserve"> 269/17</w:t>
      </w:r>
    </w:p>
    <w:p w:rsidR="00275FA4" w:rsidRPr="009A60E4" w:rsidRDefault="00275FA4" w:rsidP="00275FA4">
      <w:pPr>
        <w:spacing w:after="0"/>
        <w:jc w:val="center"/>
        <w:rPr>
          <w:rFonts w:cs="Times New Roman"/>
          <w:b/>
        </w:rPr>
      </w:pPr>
      <w:r w:rsidRPr="009A60E4">
        <w:rPr>
          <w:rFonts w:cs="Times New Roman"/>
          <w:b/>
        </w:rPr>
        <w:t>PREZYDENTA MIASTA GDAŃSKA</w:t>
      </w:r>
    </w:p>
    <w:p w:rsidR="00275FA4" w:rsidRPr="009A60E4" w:rsidRDefault="00275FA4" w:rsidP="00275FA4">
      <w:pPr>
        <w:spacing w:after="0"/>
        <w:jc w:val="center"/>
        <w:rPr>
          <w:rFonts w:cs="Times New Roman"/>
          <w:b/>
        </w:rPr>
      </w:pPr>
      <w:r w:rsidRPr="009A60E4">
        <w:rPr>
          <w:rFonts w:cs="Times New Roman"/>
          <w:b/>
        </w:rPr>
        <w:t xml:space="preserve">z dnia </w:t>
      </w:r>
      <w:r w:rsidR="008474E6">
        <w:rPr>
          <w:rFonts w:cs="Times New Roman"/>
          <w:b/>
        </w:rPr>
        <w:t xml:space="preserve"> 22 lutego </w:t>
      </w:r>
      <w:r w:rsidRPr="009A60E4">
        <w:rPr>
          <w:rFonts w:cs="Times New Roman"/>
          <w:b/>
        </w:rPr>
        <w:t>2017 r.</w:t>
      </w:r>
    </w:p>
    <w:p w:rsidR="00275FA4" w:rsidRPr="009A60E4" w:rsidRDefault="00275FA4" w:rsidP="00275FA4">
      <w:pPr>
        <w:rPr>
          <w:rFonts w:cs="Times New Roman"/>
          <w:b/>
        </w:rPr>
      </w:pPr>
    </w:p>
    <w:p w:rsidR="00275FA4" w:rsidRPr="009A60E4" w:rsidRDefault="00275FA4" w:rsidP="00DA7B0E">
      <w:pPr>
        <w:jc w:val="both"/>
        <w:rPr>
          <w:rFonts w:cs="Times New Roman"/>
          <w:b/>
        </w:rPr>
      </w:pPr>
      <w:r w:rsidRPr="009A60E4">
        <w:rPr>
          <w:rFonts w:cs="Times New Roman"/>
          <w:b/>
        </w:rPr>
        <w:t xml:space="preserve">w sprawie ogłoszenia konkursu ofert na realizację </w:t>
      </w:r>
      <w:r w:rsidR="005C3DFB">
        <w:rPr>
          <w:rFonts w:cs="Times New Roman"/>
          <w:b/>
        </w:rPr>
        <w:t xml:space="preserve">przez </w:t>
      </w:r>
      <w:r w:rsidR="005310E6">
        <w:rPr>
          <w:rFonts w:cs="Times New Roman"/>
          <w:b/>
        </w:rPr>
        <w:t>podmioty lecznicze</w:t>
      </w:r>
      <w:r w:rsidR="005C3DFB">
        <w:rPr>
          <w:rFonts w:cs="Times New Roman"/>
          <w:b/>
        </w:rPr>
        <w:t xml:space="preserve"> </w:t>
      </w:r>
      <w:r w:rsidRPr="009A60E4">
        <w:rPr>
          <w:rFonts w:cs="Times New Roman"/>
          <w:b/>
        </w:rPr>
        <w:t>zadań z zakresu zdrowia publicznego</w:t>
      </w:r>
      <w:r w:rsidR="00DA7B0E">
        <w:rPr>
          <w:rFonts w:cs="Times New Roman"/>
          <w:b/>
        </w:rPr>
        <w:t xml:space="preserve"> w ramach Gdańskiego Programu Promocji Zdrowia i Przeciwdziałania Chorobom Cywilizacyjnym na lata 2017-2020 oraz Gdańskiego Programu Ochrony Zdrowia Psychicznego na lata 2016-2023.</w:t>
      </w:r>
    </w:p>
    <w:p w:rsidR="00275FA4" w:rsidRPr="00DA7B0E" w:rsidRDefault="00180B3E" w:rsidP="00180B3E">
      <w:pPr>
        <w:jc w:val="both"/>
        <w:rPr>
          <w:rFonts w:cs="Times New Roman"/>
          <w:bCs/>
          <w:sz w:val="18"/>
          <w:szCs w:val="18"/>
        </w:rPr>
      </w:pPr>
      <w:r w:rsidRPr="00E016C6">
        <w:rPr>
          <w:rFonts w:cs="Times New Roman"/>
          <w:sz w:val="18"/>
          <w:szCs w:val="18"/>
        </w:rPr>
        <w:t>N</w:t>
      </w:r>
      <w:r w:rsidR="00275FA4" w:rsidRPr="00E016C6">
        <w:rPr>
          <w:rFonts w:cs="Times New Roman"/>
          <w:sz w:val="18"/>
          <w:szCs w:val="18"/>
        </w:rPr>
        <w:t xml:space="preserve">a podstawie </w:t>
      </w:r>
      <w:r w:rsidR="000900BC">
        <w:rPr>
          <w:rFonts w:cs="Times New Roman"/>
          <w:sz w:val="18"/>
          <w:szCs w:val="18"/>
        </w:rPr>
        <w:t>art. 30 ust. 1 ustawy z dnia 8 marca 1990r. o samorządzie gmin</w:t>
      </w:r>
      <w:r w:rsidR="001C2DE2">
        <w:rPr>
          <w:rFonts w:cs="Times New Roman"/>
          <w:sz w:val="18"/>
          <w:szCs w:val="18"/>
        </w:rPr>
        <w:t>nym (Dz. U. 2016r. poz.  44</w:t>
      </w:r>
      <w:r w:rsidR="000900BC">
        <w:rPr>
          <w:rFonts w:cs="Times New Roman"/>
          <w:sz w:val="18"/>
          <w:szCs w:val="18"/>
        </w:rPr>
        <w:t xml:space="preserve">6 i 1579) w związku z </w:t>
      </w:r>
      <w:r w:rsidR="00414594" w:rsidRPr="00E016C6">
        <w:rPr>
          <w:rFonts w:cs="Times New Roman"/>
          <w:sz w:val="18"/>
          <w:szCs w:val="18"/>
        </w:rPr>
        <w:t>art. 14 ust. 1</w:t>
      </w:r>
      <w:r w:rsidR="00E825AB" w:rsidRPr="00E016C6">
        <w:rPr>
          <w:rFonts w:cs="Times New Roman"/>
          <w:sz w:val="18"/>
          <w:szCs w:val="18"/>
        </w:rPr>
        <w:t xml:space="preserve">, w związku z art. 13, </w:t>
      </w:r>
      <w:r w:rsidR="000900BC">
        <w:rPr>
          <w:rFonts w:cs="Times New Roman"/>
          <w:sz w:val="18"/>
          <w:szCs w:val="18"/>
        </w:rPr>
        <w:t>pkt.</w:t>
      </w:r>
      <w:r w:rsidR="00E825AB" w:rsidRPr="00E016C6">
        <w:rPr>
          <w:rFonts w:cs="Times New Roman"/>
          <w:sz w:val="18"/>
          <w:szCs w:val="18"/>
        </w:rPr>
        <w:t>. 3,</w:t>
      </w:r>
      <w:r w:rsidR="00414594" w:rsidRPr="00E016C6">
        <w:rPr>
          <w:rFonts w:cs="Times New Roman"/>
          <w:sz w:val="18"/>
          <w:szCs w:val="18"/>
        </w:rPr>
        <w:t xml:space="preserve"> ustawy z dnia 11 września 2015 r. </w:t>
      </w:r>
      <w:r w:rsidR="000900BC">
        <w:rPr>
          <w:rFonts w:cs="Times New Roman"/>
          <w:sz w:val="18"/>
          <w:szCs w:val="18"/>
        </w:rPr>
        <w:t>o zdrowiu publicznym</w:t>
      </w:r>
      <w:r w:rsidR="00E825AB" w:rsidRPr="00E016C6">
        <w:rPr>
          <w:rFonts w:cs="Times New Roman"/>
          <w:sz w:val="18"/>
          <w:szCs w:val="18"/>
        </w:rPr>
        <w:t xml:space="preserve">( Dz. U.  z 2015 r. poz. 1916) oraz </w:t>
      </w:r>
      <w:r w:rsidR="00E016C6" w:rsidRPr="00E016C6">
        <w:rPr>
          <w:rFonts w:cs="Times New Roman"/>
          <w:sz w:val="18"/>
          <w:szCs w:val="18"/>
        </w:rPr>
        <w:t xml:space="preserve">art. 48 ust. </w:t>
      </w:r>
      <w:r w:rsidR="000900BC">
        <w:rPr>
          <w:rFonts w:cs="Times New Roman"/>
          <w:sz w:val="18"/>
          <w:szCs w:val="18"/>
        </w:rPr>
        <w:t>1</w:t>
      </w:r>
      <w:r w:rsidR="00E016C6" w:rsidRPr="00E016C6">
        <w:rPr>
          <w:rFonts w:cs="Times New Roman"/>
          <w:sz w:val="18"/>
          <w:szCs w:val="18"/>
        </w:rPr>
        <w:t xml:space="preserve"> i 3</w:t>
      </w:r>
      <w:r w:rsidR="000900BC">
        <w:rPr>
          <w:rFonts w:cs="Times New Roman"/>
          <w:sz w:val="18"/>
          <w:szCs w:val="18"/>
        </w:rPr>
        <w:t xml:space="preserve"> pkt 2, art. 48b</w:t>
      </w:r>
      <w:r w:rsidR="00804450" w:rsidRPr="00E016C6">
        <w:rPr>
          <w:rFonts w:cs="Times New Roman"/>
          <w:sz w:val="18"/>
          <w:szCs w:val="18"/>
        </w:rPr>
        <w:t xml:space="preserve"> </w:t>
      </w:r>
      <w:r w:rsidR="00804450" w:rsidRPr="00E016C6">
        <w:rPr>
          <w:rFonts w:cs="Times New Roman"/>
          <w:bCs/>
          <w:sz w:val="18"/>
          <w:szCs w:val="18"/>
        </w:rPr>
        <w:t>ustawy</w:t>
      </w:r>
      <w:r w:rsidR="00804450" w:rsidRPr="00E016C6">
        <w:rPr>
          <w:rFonts w:cs="Times New Roman"/>
          <w:sz w:val="18"/>
          <w:szCs w:val="18"/>
        </w:rPr>
        <w:t xml:space="preserve"> z dnia 27 sierpnia 2004 r. </w:t>
      </w:r>
      <w:r w:rsidR="00804450" w:rsidRPr="00E016C6">
        <w:rPr>
          <w:rFonts w:cs="Times New Roman"/>
          <w:bCs/>
          <w:sz w:val="18"/>
          <w:szCs w:val="18"/>
        </w:rPr>
        <w:t>o świadczeniach opieki zdrowotnej finansowanych ze środków publicznych (</w:t>
      </w:r>
      <w:r w:rsidR="00E016C6" w:rsidRPr="00E016C6">
        <w:rPr>
          <w:rFonts w:cs="Times New Roman"/>
          <w:bCs/>
          <w:sz w:val="18"/>
          <w:szCs w:val="18"/>
        </w:rPr>
        <w:t>Dz. U. 2016r., poz. 1793, poz. 1860)</w:t>
      </w:r>
      <w:r w:rsidR="00E016C6">
        <w:rPr>
          <w:rFonts w:cs="Times New Roman"/>
          <w:bCs/>
          <w:sz w:val="18"/>
          <w:szCs w:val="18"/>
        </w:rPr>
        <w:t xml:space="preserve"> </w:t>
      </w:r>
      <w:r w:rsidR="00804450" w:rsidRPr="009A60E4">
        <w:rPr>
          <w:rFonts w:cs="Times New Roman"/>
          <w:sz w:val="18"/>
          <w:szCs w:val="18"/>
        </w:rPr>
        <w:t xml:space="preserve">oraz </w:t>
      </w:r>
      <w:r w:rsidR="00414594" w:rsidRPr="009A60E4">
        <w:rPr>
          <w:rFonts w:cs="Times New Roman"/>
          <w:sz w:val="18"/>
          <w:szCs w:val="18"/>
        </w:rPr>
        <w:t>rozporządzenia Rady Ministrów z dnia 4</w:t>
      </w:r>
      <w:r w:rsidR="000900BC">
        <w:rPr>
          <w:rFonts w:cs="Times New Roman"/>
          <w:sz w:val="18"/>
          <w:szCs w:val="18"/>
        </w:rPr>
        <w:t> </w:t>
      </w:r>
      <w:r w:rsidR="00414594" w:rsidRPr="009A60E4">
        <w:rPr>
          <w:rFonts w:cs="Times New Roman"/>
          <w:sz w:val="18"/>
          <w:szCs w:val="18"/>
        </w:rPr>
        <w:t>sierpnia 2016 r. w sprawie Narodowego Program</w:t>
      </w:r>
      <w:r w:rsidR="00E825AB" w:rsidRPr="009A60E4">
        <w:rPr>
          <w:rFonts w:cs="Times New Roman"/>
          <w:sz w:val="18"/>
          <w:szCs w:val="18"/>
        </w:rPr>
        <w:t>u Zdrowia na lata 2016 – 2020 (</w:t>
      </w:r>
      <w:r w:rsidR="000900BC">
        <w:rPr>
          <w:rFonts w:cs="Times New Roman"/>
          <w:sz w:val="18"/>
          <w:szCs w:val="18"/>
        </w:rPr>
        <w:t xml:space="preserve">Dz. U.  z 2016 r. poz. 1492) </w:t>
      </w:r>
      <w:r w:rsidR="0044463C" w:rsidRPr="009A60E4">
        <w:rPr>
          <w:rFonts w:cs="Times New Roman"/>
          <w:b/>
          <w:sz w:val="18"/>
          <w:szCs w:val="18"/>
        </w:rPr>
        <w:t>zarządza się, co następuje:</w:t>
      </w:r>
    </w:p>
    <w:p w:rsidR="0044463C" w:rsidRPr="009A60E4" w:rsidRDefault="0044463C" w:rsidP="00180B3E">
      <w:pPr>
        <w:jc w:val="both"/>
        <w:rPr>
          <w:rFonts w:cs="Times New Roman"/>
          <w:b/>
          <w:sz w:val="18"/>
          <w:szCs w:val="18"/>
        </w:rPr>
      </w:pPr>
    </w:p>
    <w:p w:rsidR="0044463C" w:rsidRPr="009A60E4" w:rsidRDefault="0044463C" w:rsidP="00180B3E">
      <w:pPr>
        <w:jc w:val="both"/>
        <w:rPr>
          <w:rFonts w:cs="Times New Roman"/>
        </w:rPr>
      </w:pPr>
      <w:r w:rsidRPr="009A60E4">
        <w:rPr>
          <w:rFonts w:cs="Times New Roman"/>
        </w:rPr>
        <w:t>§ 1.  Ogłasza się konkurs ofert na realizację zadań z zakresu zdrowia publicznego w ramach Gdańskiego Programu Promocji Zdrowia i Przeciwdziałania Chorobom C</w:t>
      </w:r>
      <w:r w:rsidR="00DA7B0E">
        <w:rPr>
          <w:rFonts w:cs="Times New Roman"/>
        </w:rPr>
        <w:t xml:space="preserve">ywilizacyjnym na lata 2017-2020 oraz </w:t>
      </w:r>
      <w:r w:rsidR="00DA7B0E" w:rsidRPr="00DA7B0E">
        <w:rPr>
          <w:rFonts w:cs="Times New Roman"/>
          <w:bCs/>
          <w:iCs/>
        </w:rPr>
        <w:t>Gdańskiego Programu Ochrony Zdrowia Psychicznego na lata 2016-2023</w:t>
      </w:r>
      <w:r w:rsidR="00DA7B0E">
        <w:rPr>
          <w:rFonts w:cs="Times New Roman"/>
          <w:bCs/>
          <w:iCs/>
        </w:rPr>
        <w:t>.</w:t>
      </w:r>
    </w:p>
    <w:p w:rsidR="0044463C" w:rsidRPr="009A60E4" w:rsidRDefault="0044463C" w:rsidP="0065608A">
      <w:pPr>
        <w:spacing w:after="0"/>
        <w:jc w:val="both"/>
        <w:rPr>
          <w:rFonts w:cs="Times New Roman"/>
        </w:rPr>
      </w:pPr>
      <w:r w:rsidRPr="009A60E4">
        <w:rPr>
          <w:rFonts w:cs="Times New Roman"/>
        </w:rPr>
        <w:t>§ 2.</w:t>
      </w:r>
      <w:r w:rsidR="00A345DD" w:rsidRPr="009A60E4">
        <w:rPr>
          <w:rFonts w:cs="Times New Roman"/>
        </w:rPr>
        <w:t xml:space="preserve"> 1. Treść ogł</w:t>
      </w:r>
      <w:r w:rsidR="0065608A" w:rsidRPr="009A60E4">
        <w:rPr>
          <w:rFonts w:cs="Times New Roman"/>
        </w:rPr>
        <w:t>oszenia o konkursie ofert stanowi</w:t>
      </w:r>
      <w:r w:rsidR="00A345DD" w:rsidRPr="009A60E4">
        <w:rPr>
          <w:rFonts w:cs="Times New Roman"/>
        </w:rPr>
        <w:t xml:space="preserve"> załącznik nr 1 do zarządzenia. </w:t>
      </w:r>
    </w:p>
    <w:p w:rsidR="00A345DD" w:rsidRPr="009A60E4" w:rsidRDefault="00A345DD" w:rsidP="0065608A">
      <w:pPr>
        <w:spacing w:after="0"/>
        <w:jc w:val="both"/>
        <w:rPr>
          <w:rFonts w:cs="Times New Roman"/>
        </w:rPr>
      </w:pPr>
      <w:r w:rsidRPr="009A60E4">
        <w:rPr>
          <w:rFonts w:cs="Times New Roman"/>
        </w:rPr>
        <w:t xml:space="preserve">2. Wzór oferty konkursowej stanowi załącznik nr 2 do zarządzenia. </w:t>
      </w:r>
    </w:p>
    <w:p w:rsidR="005C3DFB" w:rsidRPr="009A60E4" w:rsidRDefault="00A345DD" w:rsidP="0065608A">
      <w:pPr>
        <w:spacing w:after="0"/>
        <w:jc w:val="both"/>
        <w:rPr>
          <w:rFonts w:cs="Times New Roman"/>
        </w:rPr>
      </w:pPr>
      <w:r w:rsidRPr="009A60E4">
        <w:rPr>
          <w:rFonts w:cs="Times New Roman"/>
        </w:rPr>
        <w:t xml:space="preserve">3. Wzór </w:t>
      </w:r>
      <w:r w:rsidR="009E70CF">
        <w:rPr>
          <w:rFonts w:cs="Times New Roman"/>
        </w:rPr>
        <w:t>Karty Oceny Oferty</w:t>
      </w:r>
      <w:r w:rsidRPr="009A60E4">
        <w:rPr>
          <w:rFonts w:cs="Times New Roman"/>
        </w:rPr>
        <w:t xml:space="preserve"> stanowi załącznik nr 3 do zarządzenia.</w:t>
      </w:r>
    </w:p>
    <w:p w:rsidR="0065608A" w:rsidRPr="009A60E4" w:rsidRDefault="0065608A" w:rsidP="0065608A">
      <w:pPr>
        <w:spacing w:after="0"/>
        <w:jc w:val="both"/>
        <w:rPr>
          <w:rFonts w:cs="Times New Roman"/>
        </w:rPr>
      </w:pPr>
    </w:p>
    <w:p w:rsidR="00A345DD" w:rsidRPr="009A60E4" w:rsidRDefault="00A345DD" w:rsidP="00180B3E">
      <w:pPr>
        <w:jc w:val="both"/>
        <w:rPr>
          <w:rFonts w:cs="Times New Roman"/>
        </w:rPr>
      </w:pPr>
      <w:r w:rsidRPr="009A60E4">
        <w:rPr>
          <w:rFonts w:cs="Times New Roman"/>
        </w:rPr>
        <w:t xml:space="preserve">§ 3. Ogłoszenie o </w:t>
      </w:r>
      <w:r w:rsidR="0065608A" w:rsidRPr="009A60E4">
        <w:rPr>
          <w:rFonts w:cs="Times New Roman"/>
        </w:rPr>
        <w:t xml:space="preserve">konkursie </w:t>
      </w:r>
      <w:r w:rsidR="000900BC">
        <w:rPr>
          <w:rFonts w:cs="Times New Roman"/>
        </w:rPr>
        <w:t>umieszcza się</w:t>
      </w:r>
      <w:r w:rsidR="0065608A" w:rsidRPr="009A60E4">
        <w:rPr>
          <w:rFonts w:cs="Times New Roman"/>
        </w:rPr>
        <w:t>:</w:t>
      </w:r>
    </w:p>
    <w:p w:rsidR="00A345DD" w:rsidRPr="009A60E4" w:rsidRDefault="000900BC" w:rsidP="006560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="Times New Roman"/>
        </w:rPr>
      </w:pPr>
      <w:r>
        <w:rPr>
          <w:rFonts w:cs="Times New Roman"/>
        </w:rPr>
        <w:t>w</w:t>
      </w:r>
      <w:r w:rsidR="00A345DD" w:rsidRPr="009A60E4">
        <w:rPr>
          <w:rFonts w:cs="Times New Roman"/>
        </w:rPr>
        <w:t xml:space="preserve"> Biuletynie Informacji Publicznej </w:t>
      </w:r>
      <w:r w:rsidR="00346877">
        <w:rPr>
          <w:rFonts w:cs="Times New Roman"/>
        </w:rPr>
        <w:t>Miasta Gdańska,</w:t>
      </w:r>
    </w:p>
    <w:p w:rsidR="00A345DD" w:rsidRPr="009A60E4" w:rsidRDefault="000900BC" w:rsidP="006560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="Times New Roman"/>
        </w:rPr>
      </w:pPr>
      <w:r>
        <w:rPr>
          <w:rFonts w:cs="Times New Roman"/>
        </w:rPr>
        <w:t>n</w:t>
      </w:r>
      <w:r w:rsidR="00A345DD" w:rsidRPr="009A60E4">
        <w:rPr>
          <w:rFonts w:cs="Times New Roman"/>
        </w:rPr>
        <w:t>a stronie internetowej Gminy Miasta Gdańska</w:t>
      </w:r>
      <w:r w:rsidR="00346877">
        <w:rPr>
          <w:rFonts w:cs="Times New Roman"/>
        </w:rPr>
        <w:t xml:space="preserve">  - Urzędu Miejskiego w Gdańsku,</w:t>
      </w:r>
    </w:p>
    <w:p w:rsidR="00A345DD" w:rsidRPr="009A60E4" w:rsidRDefault="000900BC" w:rsidP="006560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="Times New Roman"/>
        </w:rPr>
      </w:pPr>
      <w:r>
        <w:rPr>
          <w:rFonts w:cs="Times New Roman"/>
        </w:rPr>
        <w:t>n</w:t>
      </w:r>
      <w:r w:rsidR="00A345DD" w:rsidRPr="009A60E4">
        <w:rPr>
          <w:rFonts w:cs="Times New Roman"/>
        </w:rPr>
        <w:t>a tablicy ogłoszeń Urzędu Miejskiego w Gdańsku</w:t>
      </w:r>
      <w:r w:rsidR="00180B3E" w:rsidRPr="009A60E4">
        <w:rPr>
          <w:rFonts w:cs="Times New Roman"/>
        </w:rPr>
        <w:t>.</w:t>
      </w:r>
    </w:p>
    <w:p w:rsidR="0065608A" w:rsidRPr="009A60E4" w:rsidRDefault="0065608A" w:rsidP="0065608A">
      <w:pPr>
        <w:pStyle w:val="Akapitzlist"/>
        <w:spacing w:after="0"/>
        <w:ind w:left="714"/>
        <w:jc w:val="both"/>
        <w:rPr>
          <w:rFonts w:cs="Times New Roman"/>
        </w:rPr>
      </w:pPr>
    </w:p>
    <w:p w:rsidR="00180B3E" w:rsidRPr="009A60E4" w:rsidRDefault="00180B3E" w:rsidP="00180B3E">
      <w:pPr>
        <w:jc w:val="both"/>
        <w:rPr>
          <w:rFonts w:cs="Times New Roman"/>
        </w:rPr>
      </w:pPr>
      <w:r w:rsidRPr="009A60E4">
        <w:rPr>
          <w:rFonts w:cs="Times New Roman"/>
        </w:rPr>
        <w:t>§ 4. Nadzór nad realizacją zrządzenia powierza się Dyrektorowi Wydziału Rozwoju Społecznego Urzędu Miejskiego w Gdańsku.</w:t>
      </w:r>
    </w:p>
    <w:p w:rsidR="00180B3E" w:rsidRPr="009A60E4" w:rsidRDefault="00180B3E" w:rsidP="00180B3E">
      <w:pPr>
        <w:jc w:val="both"/>
        <w:rPr>
          <w:rFonts w:cs="Times New Roman"/>
        </w:rPr>
      </w:pPr>
      <w:r w:rsidRPr="009A60E4">
        <w:rPr>
          <w:rFonts w:cs="Times New Roman"/>
        </w:rPr>
        <w:t>§ 5. Zarządzenie wcho</w:t>
      </w:r>
      <w:r w:rsidR="002C775B" w:rsidRPr="009A60E4">
        <w:rPr>
          <w:rFonts w:cs="Times New Roman"/>
        </w:rPr>
        <w:t>dzi w życie z dniem podpisan</w:t>
      </w:r>
      <w:r w:rsidR="00762225">
        <w:rPr>
          <w:rFonts w:cs="Times New Roman"/>
        </w:rPr>
        <w:t>i</w:t>
      </w:r>
      <w:r w:rsidR="002C775B" w:rsidRPr="009A60E4">
        <w:rPr>
          <w:rFonts w:cs="Times New Roman"/>
        </w:rPr>
        <w:t>a</w:t>
      </w:r>
    </w:p>
    <w:p w:rsidR="005C3DFB" w:rsidRDefault="005C3DFB">
      <w:pPr>
        <w:rPr>
          <w:rFonts w:cs="Arial"/>
        </w:rPr>
      </w:pPr>
      <w:r>
        <w:rPr>
          <w:rFonts w:cs="Arial"/>
        </w:rPr>
        <w:br w:type="page"/>
      </w:r>
    </w:p>
    <w:p w:rsidR="005C3DFB" w:rsidRPr="005C3DFB" w:rsidRDefault="005C3DFB" w:rsidP="005C3DFB">
      <w:pPr>
        <w:spacing w:after="0"/>
        <w:rPr>
          <w:rFonts w:ascii="Calibri" w:eastAsia="Calibri" w:hAnsi="Calibri" w:cs="Arial"/>
        </w:rPr>
      </w:pPr>
      <w:r w:rsidRPr="005C3DFB">
        <w:rPr>
          <w:rFonts w:ascii="Calibri" w:eastAsia="Calibri" w:hAnsi="Calibri" w:cs="Arial"/>
        </w:rPr>
        <w:lastRenderedPageBreak/>
        <w:t>UZASADNIENIE:</w:t>
      </w:r>
    </w:p>
    <w:p w:rsidR="005C3DFB" w:rsidRPr="005C3DFB" w:rsidRDefault="005C3DFB" w:rsidP="005C3DFB">
      <w:pPr>
        <w:spacing w:after="0"/>
        <w:jc w:val="both"/>
        <w:rPr>
          <w:rFonts w:ascii="Calibri" w:eastAsia="Calibri" w:hAnsi="Calibri" w:cs="Arial"/>
        </w:rPr>
      </w:pPr>
      <w:r w:rsidRPr="005C3DFB">
        <w:rPr>
          <w:rFonts w:ascii="Calibri" w:eastAsia="Calibri" w:hAnsi="Calibri" w:cs="Arial"/>
        </w:rPr>
        <w:t xml:space="preserve">Zgodnie z ustawą  </w:t>
      </w:r>
      <w:r w:rsidRPr="005C3DFB">
        <w:rPr>
          <w:rFonts w:ascii="Calibri" w:eastAsia="Calibri" w:hAnsi="Calibri" w:cs="Arial"/>
          <w:bCs/>
        </w:rPr>
        <w:t xml:space="preserve">o </w:t>
      </w:r>
      <w:r w:rsidR="005E4872">
        <w:rPr>
          <w:rFonts w:ascii="Calibri" w:eastAsia="Calibri" w:hAnsi="Calibri" w:cs="Arial"/>
          <w:bCs/>
        </w:rPr>
        <w:t xml:space="preserve">zdrowiu publicznym  </w:t>
      </w:r>
      <w:r w:rsidRPr="005C3DFB">
        <w:rPr>
          <w:rFonts w:ascii="Calibri" w:eastAsia="Calibri" w:hAnsi="Calibri" w:cs="Arial"/>
        </w:rPr>
        <w:t>oraz rozporządzeniem Rady Ministrów z dnia 4 sierpnia 2016 r. w sprawie Narodowego Programu Zdrowia na lata 2016 – 2020, zlecanie zadań podmiotom których cele statutowe lub przedmiot działalności dotyczą spraw objętych zadaniami z zakresu zdrowia publicznego, następuje w drodze otwartego konkursu ofert. Zlecane zadania są zgodne z</w:t>
      </w:r>
      <w:r w:rsidR="005E4872">
        <w:rPr>
          <w:rFonts w:ascii="Calibri" w:eastAsia="Calibri" w:hAnsi="Calibri" w:cs="Arial"/>
        </w:rPr>
        <w:t> </w:t>
      </w:r>
      <w:r w:rsidRPr="005C3DFB">
        <w:rPr>
          <w:rFonts w:ascii="Calibri" w:eastAsia="Calibri" w:hAnsi="Calibri" w:cs="Arial"/>
        </w:rPr>
        <w:t>Gdańskim Program</w:t>
      </w:r>
      <w:r>
        <w:rPr>
          <w:rFonts w:ascii="Calibri" w:eastAsia="Calibri" w:hAnsi="Calibri" w:cs="Arial"/>
        </w:rPr>
        <w:t>em</w:t>
      </w:r>
      <w:r w:rsidRPr="005C3DFB">
        <w:rPr>
          <w:rFonts w:ascii="Calibri" w:eastAsia="Calibri" w:hAnsi="Calibri" w:cs="Arial"/>
        </w:rPr>
        <w:t xml:space="preserve"> Promocji Zdrowia i Przeciwdziałania Chorobom Cywilizacyjnym na lata 2017-2020 oraz </w:t>
      </w:r>
      <w:r w:rsidRPr="005C3DFB">
        <w:rPr>
          <w:rFonts w:ascii="Calibri" w:eastAsia="Calibri" w:hAnsi="Calibri" w:cs="Arial"/>
          <w:bCs/>
          <w:iCs/>
        </w:rPr>
        <w:t>Gdańskim Program</w:t>
      </w:r>
      <w:r>
        <w:rPr>
          <w:rFonts w:ascii="Calibri" w:eastAsia="Calibri" w:hAnsi="Calibri" w:cs="Arial"/>
          <w:bCs/>
          <w:iCs/>
        </w:rPr>
        <w:t>em</w:t>
      </w:r>
      <w:r w:rsidRPr="005C3DFB">
        <w:rPr>
          <w:rFonts w:ascii="Calibri" w:eastAsia="Calibri" w:hAnsi="Calibri" w:cs="Arial"/>
          <w:bCs/>
          <w:iCs/>
        </w:rPr>
        <w:t xml:space="preserve"> Ochrony Zdrowia Psychicznego na lata 2016-2023.</w:t>
      </w:r>
    </w:p>
    <w:p w:rsidR="005C3DFB" w:rsidRPr="005C3DFB" w:rsidRDefault="005C3DFB" w:rsidP="005C3DFB">
      <w:pPr>
        <w:spacing w:after="0"/>
        <w:jc w:val="both"/>
        <w:rPr>
          <w:rFonts w:ascii="Calibri" w:eastAsia="Calibri" w:hAnsi="Calibri" w:cs="Arial"/>
        </w:rPr>
      </w:pPr>
      <w:r w:rsidRPr="005C3DFB">
        <w:rPr>
          <w:rFonts w:ascii="Calibri" w:eastAsia="Calibri" w:hAnsi="Calibri" w:cs="Arial"/>
        </w:rPr>
        <w:t>Podjęcie zarządzenia jest uzasadnione.</w:t>
      </w: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  <w:r w:rsidRPr="005C3DFB">
        <w:rPr>
          <w:rFonts w:ascii="Calibri" w:eastAsia="Calibri" w:hAnsi="Calibri" w:cs="Arial"/>
        </w:rPr>
        <w:t>WNIOSKODAWCA:</w:t>
      </w: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  <w:r w:rsidRPr="005C3DFB">
        <w:rPr>
          <w:rFonts w:ascii="Calibri" w:eastAsia="Calibri" w:hAnsi="Calibri" w:cs="Arial"/>
        </w:rPr>
        <w:t>OPINIA RADCY PRAWNEGO:</w:t>
      </w: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p w:rsidR="005C3DFB" w:rsidRPr="005C3DFB" w:rsidRDefault="005C3DFB" w:rsidP="005C3DFB">
      <w:pPr>
        <w:rPr>
          <w:rFonts w:ascii="Calibri" w:eastAsia="Calibri" w:hAnsi="Calibri" w:cs="Arial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268"/>
        <w:gridCol w:w="284"/>
        <w:gridCol w:w="2268"/>
        <w:gridCol w:w="283"/>
        <w:gridCol w:w="2127"/>
      </w:tblGrid>
      <w:tr w:rsidR="005C3DFB" w:rsidRPr="005C3DFB" w:rsidTr="00EB08D6">
        <w:trPr>
          <w:trHeight w:val="1153"/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vertAlign w:val="superscript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Sporządził:</w:t>
            </w: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…………………………..</w:t>
            </w: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(imię i nazwisko)</w:t>
            </w:r>
          </w:p>
          <w:p w:rsidR="005C3DFB" w:rsidRPr="005C3DFB" w:rsidRDefault="005C3DFB" w:rsidP="005C3DFB">
            <w:pPr>
              <w:spacing w:after="0" w:line="150" w:lineRule="atLeast"/>
              <w:ind w:firstLine="18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5C3DFB" w:rsidRDefault="005C3DFB" w:rsidP="005C3DFB">
            <w:pPr>
              <w:spacing w:after="0" w:line="150" w:lineRule="atLeast"/>
              <w:ind w:firstLine="18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Podpis ……………….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FB" w:rsidRPr="005C3DFB" w:rsidRDefault="005C3DFB" w:rsidP="005C3DFB">
            <w:pPr>
              <w:spacing w:after="0" w:line="150" w:lineRule="atLeast"/>
              <w:ind w:firstLine="567"/>
              <w:jc w:val="center"/>
              <w:rPr>
                <w:rFonts w:ascii="Arial" w:eastAsia="Calibri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vertAlign w:val="superscript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Zaakceptował:</w:t>
            </w: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…………………………..</w:t>
            </w: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(imię i nazwisko)</w:t>
            </w:r>
          </w:p>
          <w:p w:rsidR="005C3DFB" w:rsidRPr="005C3DFB" w:rsidRDefault="005C3DFB" w:rsidP="005C3DFB">
            <w:pPr>
              <w:spacing w:after="0" w:line="150" w:lineRule="atLeast"/>
              <w:ind w:hanging="90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5C3DFB" w:rsidRDefault="005C3DFB" w:rsidP="005C3DFB">
            <w:pPr>
              <w:spacing w:after="0" w:line="150" w:lineRule="atLeast"/>
              <w:ind w:hanging="90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Podpis ……………….</w:t>
            </w: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……………………</w:t>
            </w: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(imię i nazwisko)</w:t>
            </w:r>
          </w:p>
          <w:p w:rsidR="005C3DFB" w:rsidRPr="005C3DFB" w:rsidRDefault="005C3DFB" w:rsidP="005C3DFB">
            <w:pPr>
              <w:spacing w:after="0" w:line="150" w:lineRule="atLeast"/>
              <w:ind w:hanging="90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5C3DFB" w:rsidRDefault="005C3DFB" w:rsidP="005C3DFB">
            <w:pPr>
              <w:spacing w:after="0" w:line="150" w:lineRule="atLeast"/>
              <w:ind w:hanging="90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Podpis ………………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FB" w:rsidRPr="005C3DFB" w:rsidRDefault="005C3DFB" w:rsidP="005C3DFB">
            <w:pPr>
              <w:spacing w:after="0" w:line="150" w:lineRule="atLeast"/>
              <w:ind w:firstLine="567"/>
              <w:jc w:val="center"/>
              <w:rPr>
                <w:rFonts w:ascii="Arial" w:eastAsia="Calibri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vertAlign w:val="superscript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Uzgodniono:</w:t>
            </w: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…………………………..</w:t>
            </w: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(imię i nazwisko)</w:t>
            </w: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Podpis ……………….</w:t>
            </w:r>
          </w:p>
          <w:p w:rsidR="005C3DFB" w:rsidRPr="005C3DFB" w:rsidRDefault="005C3DFB" w:rsidP="005C3DFB">
            <w:pPr>
              <w:spacing w:after="0" w:line="150" w:lineRule="atLeast"/>
              <w:ind w:firstLine="567"/>
              <w:jc w:val="center"/>
              <w:rPr>
                <w:rFonts w:ascii="Arial" w:eastAsia="Calibri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FB" w:rsidRPr="005C3DFB" w:rsidRDefault="005C3DFB" w:rsidP="005C3DFB">
            <w:pPr>
              <w:spacing w:after="0" w:line="150" w:lineRule="atLeast"/>
              <w:ind w:firstLine="567"/>
              <w:jc w:val="center"/>
              <w:rPr>
                <w:rFonts w:ascii="Arial" w:eastAsia="Calibri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Zatwierdził:</w:t>
            </w: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vertAlign w:val="superscript"/>
                <w:lang w:eastAsia="pl-PL"/>
              </w:rPr>
            </w:pP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…………………………..</w:t>
            </w:r>
          </w:p>
          <w:p w:rsidR="005C3DFB" w:rsidRPr="005C3DFB" w:rsidRDefault="005C3DFB" w:rsidP="005C3DFB">
            <w:pPr>
              <w:spacing w:after="0" w:line="150" w:lineRule="atLeast"/>
              <w:ind w:firstLine="52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(imię i nazwisko)</w:t>
            </w:r>
          </w:p>
          <w:p w:rsidR="005C3DFB" w:rsidRPr="005C3DFB" w:rsidRDefault="005C3DFB" w:rsidP="005C3DFB">
            <w:pPr>
              <w:spacing w:after="0" w:line="150" w:lineRule="atLeast"/>
              <w:jc w:val="both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:rsidR="005C3DFB" w:rsidRPr="005C3DFB" w:rsidRDefault="005C3DFB" w:rsidP="005C3DFB">
            <w:pPr>
              <w:spacing w:after="0" w:line="150" w:lineRule="atLeast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  <w:r w:rsidRPr="005C3DFB"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  <w:t>Podpis ……………….</w:t>
            </w:r>
          </w:p>
          <w:p w:rsidR="005C3DFB" w:rsidRPr="005C3DFB" w:rsidRDefault="005C3DFB" w:rsidP="005C3DFB">
            <w:pPr>
              <w:spacing w:after="0" w:line="150" w:lineRule="atLeast"/>
              <w:ind w:firstLine="567"/>
              <w:jc w:val="center"/>
              <w:rPr>
                <w:rFonts w:ascii="Arial" w:eastAsia="Calibri" w:hAnsi="Arial" w:cs="Times New Roman"/>
                <w:sz w:val="16"/>
                <w:szCs w:val="16"/>
                <w:lang w:eastAsia="pl-PL"/>
              </w:rPr>
            </w:pPr>
          </w:p>
        </w:tc>
      </w:tr>
    </w:tbl>
    <w:p w:rsidR="002C775B" w:rsidRPr="009A60E4" w:rsidRDefault="00105400" w:rsidP="00105400">
      <w:pPr>
        <w:rPr>
          <w:rFonts w:cs="Arial"/>
        </w:rPr>
      </w:pPr>
      <w:r w:rsidRPr="009A60E4">
        <w:rPr>
          <w:rFonts w:cs="Arial"/>
        </w:rPr>
        <w:br w:type="page"/>
      </w:r>
    </w:p>
    <w:p w:rsidR="00DD0E03" w:rsidRPr="009A60E4" w:rsidRDefault="002C775B" w:rsidP="00DD0E03">
      <w:pPr>
        <w:spacing w:after="0"/>
        <w:jc w:val="right"/>
        <w:rPr>
          <w:rFonts w:cs="Arial"/>
          <w:sz w:val="20"/>
          <w:szCs w:val="20"/>
        </w:rPr>
      </w:pPr>
      <w:r w:rsidRPr="009A60E4">
        <w:rPr>
          <w:rFonts w:cs="Arial"/>
          <w:sz w:val="20"/>
          <w:szCs w:val="20"/>
        </w:rPr>
        <w:lastRenderedPageBreak/>
        <w:t xml:space="preserve">Załącznik </w:t>
      </w:r>
      <w:r w:rsidR="00762225">
        <w:rPr>
          <w:rFonts w:cs="Arial"/>
          <w:sz w:val="20"/>
          <w:szCs w:val="20"/>
        </w:rPr>
        <w:t>Nr</w:t>
      </w:r>
      <w:r w:rsidRPr="009A60E4">
        <w:rPr>
          <w:rFonts w:cs="Arial"/>
          <w:sz w:val="20"/>
          <w:szCs w:val="20"/>
        </w:rPr>
        <w:t xml:space="preserve"> 1 </w:t>
      </w:r>
    </w:p>
    <w:p w:rsidR="002C775B" w:rsidRPr="009A60E4" w:rsidRDefault="002C775B" w:rsidP="00DD0E03">
      <w:pPr>
        <w:spacing w:after="0"/>
        <w:jc w:val="right"/>
        <w:rPr>
          <w:rFonts w:cs="Arial"/>
          <w:sz w:val="20"/>
          <w:szCs w:val="20"/>
        </w:rPr>
      </w:pPr>
      <w:r w:rsidRPr="009A60E4">
        <w:rPr>
          <w:rFonts w:cs="Arial"/>
          <w:sz w:val="20"/>
          <w:szCs w:val="20"/>
        </w:rPr>
        <w:t>do Zarządzenia</w:t>
      </w:r>
      <w:r w:rsidR="00DD0E03" w:rsidRPr="009A60E4">
        <w:rPr>
          <w:rFonts w:cs="Arial"/>
          <w:sz w:val="20"/>
          <w:szCs w:val="20"/>
        </w:rPr>
        <w:t xml:space="preserve"> Nr </w:t>
      </w:r>
      <w:r w:rsidR="008474E6">
        <w:rPr>
          <w:rFonts w:cs="Arial"/>
          <w:sz w:val="20"/>
          <w:szCs w:val="20"/>
        </w:rPr>
        <w:t>269/17</w:t>
      </w:r>
    </w:p>
    <w:p w:rsidR="00DD0E03" w:rsidRPr="009A60E4" w:rsidRDefault="00DD0E03" w:rsidP="00DD0E03">
      <w:pPr>
        <w:spacing w:after="0"/>
        <w:jc w:val="right"/>
        <w:rPr>
          <w:rFonts w:cs="Arial"/>
          <w:sz w:val="20"/>
          <w:szCs w:val="20"/>
        </w:rPr>
      </w:pPr>
      <w:r w:rsidRPr="009A60E4">
        <w:rPr>
          <w:rFonts w:cs="Arial"/>
          <w:sz w:val="20"/>
          <w:szCs w:val="20"/>
        </w:rPr>
        <w:t>Prezydenta Miasta Gdańska</w:t>
      </w:r>
    </w:p>
    <w:p w:rsidR="00DD0E03" w:rsidRPr="009A60E4" w:rsidRDefault="00DD0E03" w:rsidP="00DD0E03">
      <w:pPr>
        <w:spacing w:after="0"/>
        <w:jc w:val="right"/>
        <w:rPr>
          <w:rFonts w:cs="Arial"/>
        </w:rPr>
      </w:pPr>
      <w:r w:rsidRPr="009A60E4">
        <w:rPr>
          <w:rFonts w:cs="Arial"/>
          <w:sz w:val="20"/>
          <w:szCs w:val="20"/>
        </w:rPr>
        <w:t xml:space="preserve">z dnia </w:t>
      </w:r>
      <w:r w:rsidR="008474E6">
        <w:rPr>
          <w:rFonts w:cs="Arial"/>
          <w:sz w:val="20"/>
          <w:szCs w:val="20"/>
        </w:rPr>
        <w:t>22 lutego 2017r.</w:t>
      </w:r>
    </w:p>
    <w:p w:rsidR="00DD0E03" w:rsidRPr="009A60E4" w:rsidRDefault="00DD0E03" w:rsidP="00DD0E03">
      <w:pPr>
        <w:spacing w:after="0"/>
        <w:jc w:val="right"/>
        <w:rPr>
          <w:rFonts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D0E03" w:rsidRPr="009A60E4" w:rsidTr="00DD0E03">
        <w:trPr>
          <w:trHeight w:hRule="exact" w:val="565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DD0E03" w:rsidRPr="009A60E4" w:rsidRDefault="00DD0E03" w:rsidP="00DD0E03">
            <w:pPr>
              <w:ind w:right="176"/>
              <w:jc w:val="center"/>
              <w:rPr>
                <w:rFonts w:cs="Arial"/>
                <w:b/>
                <w:color w:val="000000"/>
                <w:sz w:val="20"/>
                <w:szCs w:val="20"/>
                <w:highlight w:val="lightGray"/>
              </w:rPr>
            </w:pP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I. DYSPONENT ŚRODKÓW – OGŁASZAJĄCY KONKURS </w:t>
            </w:r>
          </w:p>
        </w:tc>
      </w:tr>
      <w:tr w:rsidR="002C775B" w:rsidRPr="009A60E4" w:rsidTr="00F04DD7">
        <w:trPr>
          <w:trHeight w:hRule="exact" w:val="1395"/>
        </w:trPr>
        <w:tc>
          <w:tcPr>
            <w:tcW w:w="9351" w:type="dxa"/>
            <w:vAlign w:val="center"/>
          </w:tcPr>
          <w:p w:rsidR="001D615B" w:rsidRDefault="002C775B" w:rsidP="001D615B">
            <w:pPr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GMINA MIASTA GDAŃSKA  </w:t>
            </w: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br/>
              <w:t>ogłasza otwarty kon</w:t>
            </w:r>
            <w:r w:rsidR="006B1214" w:rsidRPr="009A60E4">
              <w:rPr>
                <w:rFonts w:cs="Arial"/>
                <w:b/>
                <w:color w:val="000000"/>
                <w:sz w:val="20"/>
                <w:szCs w:val="20"/>
              </w:rPr>
              <w:t>kurs ofert na realizację zadań</w:t>
            </w: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753A60"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z zakresu zdrowia </w:t>
            </w: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t>publicznego</w:t>
            </w:r>
            <w:r w:rsidR="006B1214"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 w ramach </w:t>
            </w:r>
            <w:r w:rsidR="006B1214" w:rsidRPr="009A60E4">
              <w:rPr>
                <w:rFonts w:cs="Arial"/>
                <w:b/>
                <w:sz w:val="20"/>
                <w:szCs w:val="20"/>
              </w:rPr>
              <w:t>Gdańskiego Programu Promocji Zdrowia i Przeciwdziałania Chorobom Cywilizacyjnym</w:t>
            </w:r>
            <w:r w:rsidR="001D615B">
              <w:rPr>
                <w:rFonts w:cs="Arial"/>
                <w:b/>
                <w:sz w:val="20"/>
                <w:szCs w:val="20"/>
              </w:rPr>
              <w:t xml:space="preserve">na lata 2017-2020 </w:t>
            </w:r>
          </w:p>
          <w:p w:rsidR="001D615B" w:rsidRDefault="001D615B" w:rsidP="006B1214">
            <w:pPr>
              <w:ind w:right="176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oraz </w:t>
            </w:r>
          </w:p>
          <w:p w:rsidR="002C775B" w:rsidRPr="009A60E4" w:rsidRDefault="001D615B" w:rsidP="006B1214">
            <w:pPr>
              <w:ind w:right="176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615B">
              <w:rPr>
                <w:rFonts w:cs="Arial"/>
                <w:b/>
                <w:sz w:val="20"/>
                <w:szCs w:val="20"/>
              </w:rPr>
              <w:t>Gdańskiego Programu Ochrony Zdrowia Psychicznego na lata 2016-2023</w:t>
            </w:r>
          </w:p>
        </w:tc>
      </w:tr>
      <w:tr w:rsidR="002C775B" w:rsidRPr="009A60E4" w:rsidTr="00D7724E">
        <w:trPr>
          <w:trHeight w:hRule="exact" w:val="436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9A60E4" w:rsidRDefault="008E7A3A" w:rsidP="00D7724E">
            <w:pPr>
              <w:tabs>
                <w:tab w:val="left" w:pos="585"/>
                <w:tab w:val="center" w:pos="4479"/>
              </w:tabs>
              <w:ind w:right="176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  <w:r w:rsidR="002C775B" w:rsidRPr="009A60E4">
              <w:rPr>
                <w:rFonts w:cs="Arial"/>
                <w:b/>
                <w:color w:val="000000"/>
                <w:sz w:val="20"/>
                <w:szCs w:val="20"/>
              </w:rPr>
              <w:t>I. PODSTAWA PRAWNA</w:t>
            </w:r>
          </w:p>
        </w:tc>
      </w:tr>
      <w:tr w:rsidR="002C775B" w:rsidRPr="009A60E4" w:rsidTr="00E957DF">
        <w:trPr>
          <w:trHeight w:hRule="exact" w:val="1504"/>
        </w:trPr>
        <w:tc>
          <w:tcPr>
            <w:tcW w:w="9351" w:type="dxa"/>
            <w:vAlign w:val="center"/>
          </w:tcPr>
          <w:p w:rsidR="006B1214" w:rsidRPr="009A60E4" w:rsidRDefault="002C775B" w:rsidP="00FF51B6">
            <w:pPr>
              <w:ind w:left="72" w:right="176"/>
              <w:rPr>
                <w:rFonts w:cs="Arial"/>
                <w:color w:val="000000"/>
                <w:sz w:val="20"/>
                <w:szCs w:val="20"/>
              </w:rPr>
            </w:pPr>
            <w:r w:rsidRPr="009A60E4">
              <w:rPr>
                <w:rFonts w:cs="Arial"/>
                <w:color w:val="000000"/>
                <w:sz w:val="20"/>
                <w:szCs w:val="20"/>
              </w:rPr>
              <w:t>Konkurs  ofert ogłoszony jest na podstawie</w:t>
            </w:r>
            <w:r w:rsidR="006B1214" w:rsidRPr="009A60E4"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:rsidR="006B1214" w:rsidRPr="009A60E4" w:rsidRDefault="002C775B" w:rsidP="00CD39B3">
            <w:pPr>
              <w:pStyle w:val="Akapitzlist"/>
              <w:numPr>
                <w:ilvl w:val="0"/>
                <w:numId w:val="10"/>
              </w:numPr>
              <w:ind w:right="176"/>
              <w:rPr>
                <w:rFonts w:cs="Arial"/>
                <w:color w:val="000000"/>
                <w:sz w:val="20"/>
                <w:szCs w:val="20"/>
              </w:rPr>
            </w:pPr>
            <w:r w:rsidRPr="009A60E4">
              <w:rPr>
                <w:rFonts w:cs="Arial"/>
                <w:color w:val="000000"/>
                <w:sz w:val="20"/>
                <w:szCs w:val="20"/>
              </w:rPr>
              <w:t>art. 14 ust. 1 w związku z art. 13 ust. 3 Ustawy z dni</w:t>
            </w:r>
            <w:r w:rsidR="00804450" w:rsidRPr="009A60E4">
              <w:rPr>
                <w:rFonts w:cs="Arial"/>
                <w:color w:val="000000"/>
                <w:sz w:val="20"/>
                <w:szCs w:val="20"/>
              </w:rPr>
              <w:t xml:space="preserve">a 11 września 2015 r. o zdrowiu </w:t>
            </w:r>
            <w:r w:rsidRPr="009A60E4">
              <w:rPr>
                <w:rFonts w:cs="Arial"/>
                <w:color w:val="000000"/>
                <w:sz w:val="20"/>
                <w:szCs w:val="20"/>
              </w:rPr>
              <w:t>p</w:t>
            </w:r>
            <w:r w:rsidR="00804450" w:rsidRPr="009A60E4">
              <w:rPr>
                <w:rFonts w:cs="Arial"/>
                <w:color w:val="000000"/>
                <w:sz w:val="20"/>
                <w:szCs w:val="20"/>
              </w:rPr>
              <w:t>ublicznym (Dz. U. 2015, poz.1916);</w:t>
            </w:r>
          </w:p>
          <w:p w:rsidR="003379CC" w:rsidRPr="008E7A3A" w:rsidRDefault="00804450" w:rsidP="00EE53CD">
            <w:pPr>
              <w:pStyle w:val="Akapitzlist"/>
              <w:numPr>
                <w:ilvl w:val="0"/>
                <w:numId w:val="10"/>
              </w:numPr>
              <w:ind w:right="176"/>
              <w:rPr>
                <w:rFonts w:cs="Arial"/>
                <w:color w:val="000000"/>
                <w:sz w:val="20"/>
                <w:szCs w:val="20"/>
              </w:rPr>
            </w:pPr>
            <w:r w:rsidRPr="009A60E4">
              <w:rPr>
                <w:rFonts w:cs="Arial"/>
                <w:color w:val="000000"/>
                <w:sz w:val="20"/>
                <w:szCs w:val="20"/>
              </w:rPr>
              <w:t xml:space="preserve">art. </w:t>
            </w:r>
            <w:r w:rsidR="003379CC" w:rsidRPr="009A60E4">
              <w:rPr>
                <w:rFonts w:cs="Arial"/>
                <w:color w:val="000000"/>
                <w:sz w:val="20"/>
                <w:szCs w:val="20"/>
              </w:rPr>
              <w:t xml:space="preserve">48 </w:t>
            </w:r>
            <w:r w:rsidRPr="009A60E4">
              <w:rPr>
                <w:rFonts w:cs="Arial"/>
                <w:color w:val="000000"/>
                <w:sz w:val="20"/>
                <w:szCs w:val="20"/>
              </w:rPr>
              <w:t xml:space="preserve">ust. </w:t>
            </w:r>
            <w:r w:rsidR="00DC1421" w:rsidRPr="009A60E4">
              <w:rPr>
                <w:rFonts w:cs="Arial"/>
                <w:color w:val="000000"/>
                <w:sz w:val="20"/>
                <w:szCs w:val="20"/>
              </w:rPr>
              <w:t>1 i 3</w:t>
            </w:r>
            <w:r w:rsidR="003379CC" w:rsidRPr="009A60E4">
              <w:rPr>
                <w:rFonts w:cs="Arial"/>
                <w:color w:val="000000"/>
                <w:sz w:val="20"/>
                <w:szCs w:val="20"/>
              </w:rPr>
              <w:t>,</w:t>
            </w:r>
            <w:r w:rsidR="00EE53CD">
              <w:rPr>
                <w:rFonts w:cs="Arial"/>
                <w:color w:val="000000"/>
                <w:sz w:val="20"/>
                <w:szCs w:val="20"/>
              </w:rPr>
              <w:t xml:space="preserve"> pkt 2</w:t>
            </w:r>
            <w:r w:rsidRPr="009A60E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A60E4">
              <w:rPr>
                <w:rFonts w:cs="Arial"/>
                <w:bCs/>
                <w:color w:val="000000"/>
                <w:sz w:val="20"/>
                <w:szCs w:val="20"/>
              </w:rPr>
              <w:t>ustawy</w:t>
            </w:r>
            <w:r w:rsidRPr="009A60E4">
              <w:rPr>
                <w:rFonts w:cs="Arial"/>
                <w:color w:val="000000"/>
                <w:sz w:val="20"/>
                <w:szCs w:val="20"/>
              </w:rPr>
              <w:t xml:space="preserve"> z dnia 27 sierpnia 2004 r. </w:t>
            </w:r>
            <w:r w:rsidRPr="009A60E4">
              <w:rPr>
                <w:rFonts w:cs="Arial"/>
                <w:bCs/>
                <w:color w:val="000000"/>
                <w:sz w:val="20"/>
                <w:szCs w:val="20"/>
              </w:rPr>
              <w:t xml:space="preserve">o świadczeniach opieki zdrowotnej finansowanych ze środków publicznych </w:t>
            </w:r>
            <w:r w:rsidRPr="009A60E4">
              <w:rPr>
                <w:rFonts w:cs="Arial"/>
                <w:color w:val="000000"/>
                <w:sz w:val="20"/>
                <w:szCs w:val="20"/>
              </w:rPr>
              <w:t xml:space="preserve">(Dz. U. </w:t>
            </w:r>
            <w:r w:rsidR="00DC1421" w:rsidRPr="009A60E4">
              <w:rPr>
                <w:rFonts w:cs="Arial"/>
                <w:color w:val="000000"/>
                <w:sz w:val="20"/>
                <w:szCs w:val="20"/>
              </w:rPr>
              <w:t>2016r.,</w:t>
            </w:r>
            <w:r w:rsidRPr="009A60E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C1421" w:rsidRPr="009A60E4">
              <w:rPr>
                <w:rFonts w:cs="Arial"/>
                <w:color w:val="000000"/>
                <w:sz w:val="20"/>
                <w:szCs w:val="20"/>
              </w:rPr>
              <w:t>p</w:t>
            </w:r>
            <w:r w:rsidRPr="009A60E4">
              <w:rPr>
                <w:rFonts w:cs="Arial"/>
                <w:color w:val="000000"/>
                <w:sz w:val="20"/>
                <w:szCs w:val="20"/>
              </w:rPr>
              <w:t xml:space="preserve">oz. </w:t>
            </w:r>
            <w:r w:rsidR="00DC1421" w:rsidRPr="009A60E4">
              <w:rPr>
                <w:rFonts w:cs="Arial"/>
                <w:color w:val="000000"/>
                <w:sz w:val="20"/>
                <w:szCs w:val="20"/>
              </w:rPr>
              <w:t>1793, poz. 1860)</w:t>
            </w:r>
          </w:p>
        </w:tc>
      </w:tr>
      <w:tr w:rsidR="002C775B" w:rsidRPr="009A60E4" w:rsidTr="00105400">
        <w:trPr>
          <w:trHeight w:hRule="exact" w:val="540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9A60E4" w:rsidRDefault="008E7A3A" w:rsidP="00BE1880">
            <w:pPr>
              <w:ind w:right="176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  <w:r w:rsidR="002C775B" w:rsidRPr="009A60E4">
              <w:rPr>
                <w:rFonts w:cs="Arial"/>
                <w:b/>
                <w:color w:val="000000"/>
                <w:sz w:val="20"/>
                <w:szCs w:val="20"/>
              </w:rPr>
              <w:t>II. ADRESA</w:t>
            </w:r>
            <w:r w:rsidR="00BE1880" w:rsidRPr="009A60E4">
              <w:rPr>
                <w:rFonts w:cs="Arial"/>
                <w:b/>
                <w:color w:val="000000"/>
                <w:sz w:val="20"/>
                <w:szCs w:val="20"/>
              </w:rPr>
              <w:t>CI</w:t>
            </w:r>
            <w:r w:rsidR="002C775B"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 KONKURSU</w:t>
            </w:r>
          </w:p>
        </w:tc>
      </w:tr>
      <w:tr w:rsidR="002C775B" w:rsidRPr="009A60E4" w:rsidTr="00FF51B6">
        <w:trPr>
          <w:trHeight w:hRule="exact" w:val="1448"/>
        </w:trPr>
        <w:tc>
          <w:tcPr>
            <w:tcW w:w="9351" w:type="dxa"/>
            <w:vAlign w:val="center"/>
          </w:tcPr>
          <w:p w:rsidR="002C775B" w:rsidRPr="009A60E4" w:rsidRDefault="006B1214" w:rsidP="00746B5D">
            <w:pPr>
              <w:ind w:right="176"/>
              <w:rPr>
                <w:rFonts w:cs="Arial"/>
                <w:color w:val="000000"/>
                <w:sz w:val="20"/>
                <w:szCs w:val="20"/>
              </w:rPr>
            </w:pPr>
            <w:r w:rsidRPr="009A60E4">
              <w:rPr>
                <w:rFonts w:cs="Arial"/>
                <w:color w:val="000000"/>
                <w:sz w:val="20"/>
                <w:szCs w:val="20"/>
              </w:rPr>
              <w:t>Oferentami mogą być podmioty, określone w art. 3 ust. 2 ust</w:t>
            </w:r>
            <w:r w:rsidR="00FF51B6">
              <w:rPr>
                <w:rFonts w:cs="Arial"/>
                <w:color w:val="000000"/>
                <w:sz w:val="20"/>
                <w:szCs w:val="20"/>
              </w:rPr>
              <w:t xml:space="preserve">awy z dnia 11 września 2015 r. </w:t>
            </w:r>
            <w:r w:rsidRPr="009A60E4">
              <w:rPr>
                <w:rFonts w:cs="Arial"/>
                <w:color w:val="000000"/>
                <w:sz w:val="20"/>
                <w:szCs w:val="20"/>
              </w:rPr>
              <w:t>o zdrowiu publicznym (Dz. U. poz. 1916), to jest:</w:t>
            </w:r>
            <w:r w:rsidR="0076222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62225" w:rsidRPr="00762225">
              <w:rPr>
                <w:rFonts w:cs="Arial"/>
                <w:color w:val="000000"/>
                <w:sz w:val="20"/>
                <w:szCs w:val="20"/>
              </w:rPr>
              <w:t>p</w:t>
            </w:r>
            <w:r w:rsidRPr="00762225">
              <w:rPr>
                <w:rFonts w:cs="Arial"/>
                <w:color w:val="000000"/>
                <w:sz w:val="20"/>
                <w:szCs w:val="20"/>
              </w:rPr>
              <w:t>odmioty</w:t>
            </w:r>
            <w:r w:rsidRPr="009A60E4">
              <w:rPr>
                <w:rFonts w:cs="Arial"/>
                <w:color w:val="000000"/>
                <w:sz w:val="20"/>
                <w:szCs w:val="20"/>
              </w:rPr>
              <w:t>, których cele statutowe lub przedmiot działalności dotyczą spraw objętych zadaniami z zakresu zdrowia publiczne</w:t>
            </w:r>
            <w:r w:rsidR="005C3DFB">
              <w:rPr>
                <w:rFonts w:cs="Arial"/>
                <w:color w:val="000000"/>
                <w:sz w:val="20"/>
                <w:szCs w:val="20"/>
              </w:rPr>
              <w:t xml:space="preserve">go określonymi w art. 2 ustawy, </w:t>
            </w:r>
            <w:r w:rsidR="005C3DFB" w:rsidRPr="00FF51B6">
              <w:rPr>
                <w:rFonts w:cs="Arial"/>
                <w:color w:val="000000"/>
                <w:sz w:val="20"/>
                <w:szCs w:val="20"/>
              </w:rPr>
              <w:t>w tym organizacje pozarządowe i podmioty, o których mowa w art. 3 ust. 2 i 3 ustawy</w:t>
            </w:r>
            <w:r w:rsidR="009113B4">
              <w:rPr>
                <w:rFonts w:cs="Arial"/>
                <w:color w:val="000000"/>
                <w:sz w:val="20"/>
                <w:szCs w:val="20"/>
              </w:rPr>
              <w:t xml:space="preserve"> z dnia 24 kwietnia 2</w:t>
            </w:r>
            <w:r w:rsidR="00FF51B6">
              <w:rPr>
                <w:rFonts w:cs="Arial"/>
                <w:color w:val="000000"/>
                <w:sz w:val="20"/>
                <w:szCs w:val="20"/>
              </w:rPr>
              <w:t xml:space="preserve">003 roku o </w:t>
            </w:r>
            <w:r w:rsidR="005C3DFB" w:rsidRPr="00FF51B6">
              <w:rPr>
                <w:rFonts w:cs="Arial"/>
                <w:color w:val="000000"/>
                <w:sz w:val="20"/>
                <w:szCs w:val="20"/>
              </w:rPr>
              <w:t xml:space="preserve">działalności pożytku publicznego i o wolontariacie </w:t>
            </w:r>
            <w:r w:rsidR="00746B5D">
              <w:rPr>
                <w:rFonts w:cs="Arial"/>
                <w:color w:val="000000"/>
                <w:sz w:val="20"/>
                <w:szCs w:val="20"/>
              </w:rPr>
              <w:t>(Dz. U. 2016</w:t>
            </w:r>
            <w:r w:rsidR="005C3DFB">
              <w:rPr>
                <w:rFonts w:cs="Arial"/>
                <w:color w:val="000000"/>
                <w:sz w:val="20"/>
                <w:szCs w:val="20"/>
              </w:rPr>
              <w:t xml:space="preserve">. poz. </w:t>
            </w:r>
            <w:r w:rsidR="00746B5D">
              <w:rPr>
                <w:rFonts w:cs="Arial"/>
                <w:color w:val="000000"/>
                <w:sz w:val="20"/>
                <w:szCs w:val="20"/>
              </w:rPr>
              <w:t>1817</w:t>
            </w:r>
            <w:r w:rsidR="005C3DFB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2C775B" w:rsidRPr="009A60E4" w:rsidTr="00D7724E">
        <w:trPr>
          <w:trHeight w:hRule="exact" w:val="634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9A60E4" w:rsidRDefault="008E7A3A" w:rsidP="008E7A3A">
            <w:pPr>
              <w:ind w:right="176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IV</w:t>
            </w:r>
            <w:r w:rsidR="002C775B" w:rsidRPr="009A60E4">
              <w:rPr>
                <w:rFonts w:cs="Arial"/>
                <w:b/>
                <w:color w:val="000000"/>
                <w:sz w:val="20"/>
                <w:szCs w:val="20"/>
              </w:rPr>
              <w:t>. CEL REALIZACJI ZADA</w:t>
            </w:r>
            <w:r w:rsidR="007937DB" w:rsidRPr="009A60E4">
              <w:rPr>
                <w:rFonts w:cs="Arial"/>
                <w:b/>
                <w:color w:val="000000"/>
                <w:sz w:val="20"/>
                <w:szCs w:val="20"/>
              </w:rPr>
              <w:t>Ń</w:t>
            </w:r>
          </w:p>
        </w:tc>
      </w:tr>
      <w:tr w:rsidR="002C775B" w:rsidRPr="009A60E4" w:rsidTr="0096204C">
        <w:trPr>
          <w:trHeight w:hRule="exact" w:val="2059"/>
        </w:trPr>
        <w:tc>
          <w:tcPr>
            <w:tcW w:w="9351" w:type="dxa"/>
            <w:vAlign w:val="center"/>
          </w:tcPr>
          <w:p w:rsidR="0096204C" w:rsidRPr="0096204C" w:rsidRDefault="006B1214" w:rsidP="00CD39B3">
            <w:pPr>
              <w:pStyle w:val="Akapitzlist"/>
              <w:numPr>
                <w:ilvl w:val="0"/>
                <w:numId w:val="43"/>
              </w:numPr>
              <w:tabs>
                <w:tab w:val="decimal" w:pos="426"/>
              </w:tabs>
              <w:ind w:right="176"/>
              <w:rPr>
                <w:rFonts w:cs="Arial"/>
                <w:b/>
                <w:color w:val="000000"/>
                <w:sz w:val="20"/>
                <w:szCs w:val="20"/>
              </w:rPr>
            </w:pPr>
            <w:r w:rsidRPr="009A60E4">
              <w:rPr>
                <w:rFonts w:cs="Arial"/>
                <w:color w:val="000000"/>
                <w:sz w:val="20"/>
                <w:szCs w:val="20"/>
              </w:rPr>
              <w:t>Tworzenie lokalnego systemu zapewniającego optymalne warunki i szanse rozwoju psychicznego mieszkańców Gdańska oraz poprawę jakości życia osób w trudnościach i kryzysach psychicznych oraz z</w:t>
            </w:r>
            <w:r w:rsidR="0034687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9A60E4">
              <w:rPr>
                <w:rFonts w:cs="Arial"/>
                <w:color w:val="000000"/>
                <w:sz w:val="20"/>
                <w:szCs w:val="20"/>
              </w:rPr>
              <w:t>zaburzeniami psychicznymi, ich rodzin, opiekunów i otoczenia społecznego w Gdańsku.</w:t>
            </w:r>
          </w:p>
          <w:p w:rsidR="0096204C" w:rsidRPr="0096204C" w:rsidRDefault="0096204C" w:rsidP="0096204C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346877" w:rsidRPr="00346877" w:rsidRDefault="00346877" w:rsidP="00CD39B3">
            <w:pPr>
              <w:pStyle w:val="Akapitzlist"/>
              <w:numPr>
                <w:ilvl w:val="0"/>
                <w:numId w:val="43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346877">
              <w:rPr>
                <w:rFonts w:cs="Arial"/>
                <w:color w:val="000000"/>
                <w:sz w:val="20"/>
                <w:szCs w:val="20"/>
              </w:rPr>
              <w:t xml:space="preserve">Wydłużenie życia w zdrowiu oraz ograniczenie skali </w:t>
            </w:r>
            <w:proofErr w:type="spellStart"/>
            <w:r w:rsidRPr="00346877">
              <w:rPr>
                <w:rFonts w:cs="Arial"/>
                <w:color w:val="000000"/>
                <w:sz w:val="20"/>
                <w:szCs w:val="20"/>
              </w:rPr>
              <w:t>zachorowań</w:t>
            </w:r>
            <w:proofErr w:type="spellEnd"/>
            <w:r w:rsidRPr="00346877">
              <w:rPr>
                <w:rFonts w:cs="Arial"/>
                <w:color w:val="000000"/>
                <w:sz w:val="20"/>
                <w:szCs w:val="20"/>
              </w:rPr>
              <w:t xml:space="preserve"> na choroby cywilizacyjne, w tym: zmniejszenie ryzyka występowania schorzeń, rozwój kompetencji zdrowotnych na wszystkich etapach życia i we wszystkich pełnionych rolach ( zdrowa matka, zdrowe dziecko, zdrowy człowiek w wieku produkcyjnym, zdrowy senior) oraz promocja zdrowego od</w:t>
            </w:r>
            <w:r>
              <w:rPr>
                <w:rFonts w:cs="Arial"/>
                <w:color w:val="000000"/>
                <w:sz w:val="20"/>
                <w:szCs w:val="20"/>
              </w:rPr>
              <w:t>żywiania i aktywności fizycznej;</w:t>
            </w:r>
          </w:p>
        </w:tc>
      </w:tr>
      <w:tr w:rsidR="002C775B" w:rsidRPr="009A60E4" w:rsidTr="00D7724E">
        <w:trPr>
          <w:trHeight w:hRule="exact" w:val="641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9A60E4" w:rsidRDefault="002C775B" w:rsidP="00D7724E">
            <w:pPr>
              <w:ind w:right="176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t>V. TERIMN REALIZACJI ZADANIA</w:t>
            </w:r>
          </w:p>
        </w:tc>
      </w:tr>
      <w:tr w:rsidR="002C775B" w:rsidRPr="009A60E4" w:rsidTr="0096204C">
        <w:trPr>
          <w:trHeight w:hRule="exact" w:val="907"/>
        </w:trPr>
        <w:tc>
          <w:tcPr>
            <w:tcW w:w="9351" w:type="dxa"/>
            <w:vAlign w:val="center"/>
          </w:tcPr>
          <w:p w:rsidR="002C775B" w:rsidRPr="0096204C" w:rsidRDefault="002C775B" w:rsidP="00CD39B3">
            <w:pPr>
              <w:pStyle w:val="Akapitzlist"/>
              <w:numPr>
                <w:ilvl w:val="0"/>
                <w:numId w:val="42"/>
              </w:numPr>
              <w:spacing w:before="108"/>
              <w:ind w:right="176"/>
              <w:rPr>
                <w:rFonts w:cs="Arial"/>
                <w:color w:val="000000"/>
                <w:sz w:val="20"/>
                <w:szCs w:val="20"/>
              </w:rPr>
            </w:pPr>
            <w:r w:rsidRPr="0096204C">
              <w:rPr>
                <w:rFonts w:cs="Arial"/>
                <w:color w:val="000000"/>
                <w:sz w:val="20"/>
                <w:szCs w:val="20"/>
              </w:rPr>
              <w:t xml:space="preserve">Od </w:t>
            </w:r>
            <w:r w:rsidR="00C45E3B" w:rsidRPr="0096204C">
              <w:rPr>
                <w:rFonts w:cs="Arial"/>
                <w:color w:val="000000"/>
                <w:sz w:val="20"/>
                <w:szCs w:val="20"/>
              </w:rPr>
              <w:t xml:space="preserve">dnia podpisania umowy </w:t>
            </w:r>
            <w:r w:rsidRPr="0096204C">
              <w:rPr>
                <w:rFonts w:cs="Arial"/>
                <w:color w:val="000000"/>
                <w:sz w:val="20"/>
                <w:szCs w:val="20"/>
              </w:rPr>
              <w:t xml:space="preserve">do </w:t>
            </w:r>
            <w:r w:rsidR="00A16B32" w:rsidRPr="0096204C">
              <w:rPr>
                <w:rFonts w:cs="Arial"/>
                <w:color w:val="000000"/>
                <w:sz w:val="20"/>
                <w:szCs w:val="20"/>
              </w:rPr>
              <w:t>31 grudnia 2017.</w:t>
            </w:r>
          </w:p>
          <w:p w:rsidR="0096204C" w:rsidRPr="0096204C" w:rsidRDefault="0096204C" w:rsidP="00CD39B3">
            <w:pPr>
              <w:pStyle w:val="Akapitzlist"/>
              <w:numPr>
                <w:ilvl w:val="0"/>
                <w:numId w:val="42"/>
              </w:numPr>
              <w:spacing w:before="108"/>
              <w:ind w:right="176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6204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Dla podmiotów realizujących umowy wieloletnie od dnia podpisania umowy do 31 grudnia 2020.</w:t>
            </w:r>
          </w:p>
        </w:tc>
      </w:tr>
      <w:tr w:rsidR="002C775B" w:rsidRPr="009A60E4" w:rsidTr="00A16B32">
        <w:trPr>
          <w:trHeight w:hRule="exact" w:val="703"/>
        </w:trPr>
        <w:tc>
          <w:tcPr>
            <w:tcW w:w="9351" w:type="dxa"/>
            <w:shd w:val="clear" w:color="auto" w:fill="E7E6E6" w:themeFill="background2"/>
            <w:vAlign w:val="center"/>
          </w:tcPr>
          <w:p w:rsidR="008E7A3A" w:rsidRDefault="00B547A4" w:rsidP="00205815">
            <w:pPr>
              <w:ind w:right="176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t>V</w:t>
            </w:r>
            <w:r w:rsidR="008E7A3A"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t>. ZADA</w:t>
            </w:r>
            <w:r w:rsidR="00205815" w:rsidRPr="009A60E4">
              <w:rPr>
                <w:rFonts w:cs="Arial"/>
                <w:b/>
                <w:color w:val="000000"/>
                <w:sz w:val="20"/>
                <w:szCs w:val="20"/>
              </w:rPr>
              <w:t>NIA BĘDĄCE PRZEDMIOTEM KONKURSU</w:t>
            </w: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 ORAZ WYSOKOŚĆ ŚRODKÓW </w:t>
            </w:r>
          </w:p>
          <w:p w:rsidR="002C775B" w:rsidRPr="009A60E4" w:rsidRDefault="00534CF2" w:rsidP="00205815">
            <w:pPr>
              <w:ind w:right="176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PRZEZNACZONYCH </w:t>
            </w:r>
            <w:r w:rsidR="00B547A4" w:rsidRPr="009A60E4">
              <w:rPr>
                <w:rFonts w:cs="Arial"/>
                <w:b/>
                <w:color w:val="000000"/>
                <w:sz w:val="20"/>
                <w:szCs w:val="20"/>
              </w:rPr>
              <w:t>NA ICH REALIZACJĘ</w:t>
            </w:r>
          </w:p>
        </w:tc>
      </w:tr>
      <w:tr w:rsidR="00F04DD7" w:rsidRPr="009A60E4" w:rsidTr="00FF51B6">
        <w:trPr>
          <w:trHeight w:hRule="exact" w:val="1157"/>
        </w:trPr>
        <w:tc>
          <w:tcPr>
            <w:tcW w:w="9351" w:type="dxa"/>
            <w:shd w:val="clear" w:color="auto" w:fill="FFFFFF" w:themeFill="background1"/>
            <w:vAlign w:val="center"/>
          </w:tcPr>
          <w:p w:rsidR="00F04DD7" w:rsidRPr="009A60E4" w:rsidRDefault="00F04DD7" w:rsidP="00F04DD7">
            <w:pPr>
              <w:ind w:right="176"/>
              <w:jc w:val="center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Na realizację zadań z zakr</w:t>
            </w:r>
            <w:r w:rsidR="00EB08D6">
              <w:rPr>
                <w:rFonts w:cs="Arial"/>
                <w:color w:val="000000"/>
              </w:rPr>
              <w:t xml:space="preserve">esu zdrowia publicznego w 2017 </w:t>
            </w:r>
            <w:r w:rsidRPr="009A60E4">
              <w:rPr>
                <w:rFonts w:cs="Arial"/>
                <w:color w:val="000000"/>
              </w:rPr>
              <w:t>roku, w ramach niniejszego konkursu Gmina Miasta Gdańska przeznacza kwotę</w:t>
            </w:r>
            <w:r w:rsidRPr="009A60E4">
              <w:rPr>
                <w:rFonts w:cs="Arial"/>
                <w:bCs/>
                <w:color w:val="000000"/>
              </w:rPr>
              <w:t xml:space="preserve">  </w:t>
            </w:r>
            <w:r w:rsidR="00BF0906" w:rsidRPr="00BF0906">
              <w:rPr>
                <w:rFonts w:cs="Arial"/>
                <w:b/>
                <w:bCs/>
                <w:color w:val="000000"/>
              </w:rPr>
              <w:t xml:space="preserve">1 </w:t>
            </w:r>
            <w:r w:rsidR="00746B5D">
              <w:rPr>
                <w:rFonts w:cs="Arial"/>
                <w:b/>
                <w:bCs/>
                <w:color w:val="000000"/>
              </w:rPr>
              <w:t>517</w:t>
            </w:r>
            <w:r w:rsidR="00BF0906" w:rsidRPr="00BF0906">
              <w:rPr>
                <w:rFonts w:cs="Arial"/>
                <w:b/>
                <w:bCs/>
                <w:color w:val="000000"/>
              </w:rPr>
              <w:t xml:space="preserve"> 000</w:t>
            </w:r>
            <w:r w:rsidR="00FF51B6" w:rsidRPr="00BF0906">
              <w:rPr>
                <w:rFonts w:ascii="Calibri" w:eastAsia="Calibri" w:hAnsi="Calibri" w:cs="Arial"/>
                <w:bCs/>
                <w:color w:val="000000"/>
              </w:rPr>
              <w:t xml:space="preserve"> </w:t>
            </w:r>
            <w:r w:rsidR="00FF51B6" w:rsidRPr="00BF0906">
              <w:rPr>
                <w:rFonts w:ascii="Calibri" w:eastAsia="Calibri" w:hAnsi="Calibri" w:cs="Arial"/>
                <w:b/>
                <w:bCs/>
                <w:color w:val="000000"/>
              </w:rPr>
              <w:t>zł</w:t>
            </w:r>
            <w:r w:rsidRPr="009A60E4">
              <w:rPr>
                <w:rFonts w:cs="Arial"/>
                <w:bCs/>
                <w:color w:val="000000"/>
              </w:rPr>
              <w:t xml:space="preserve"> </w:t>
            </w:r>
          </w:p>
          <w:p w:rsidR="00F04DD7" w:rsidRPr="009A60E4" w:rsidRDefault="00BE1880" w:rsidP="00205815">
            <w:pPr>
              <w:ind w:right="176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A60E4">
              <w:rPr>
                <w:rFonts w:cs="Arial"/>
                <w:b/>
                <w:color w:val="000000"/>
              </w:rPr>
              <w:t>Zadania będą realizowane w formie powierzenia.</w:t>
            </w:r>
          </w:p>
        </w:tc>
      </w:tr>
      <w:tr w:rsidR="005A0619" w:rsidRPr="009A60E4" w:rsidTr="005E4872">
        <w:trPr>
          <w:trHeight w:hRule="exact" w:val="14039"/>
        </w:trPr>
        <w:tc>
          <w:tcPr>
            <w:tcW w:w="9351" w:type="dxa"/>
            <w:shd w:val="clear" w:color="auto" w:fill="FFFFFF" w:themeFill="background1"/>
          </w:tcPr>
          <w:p w:rsidR="00D4627A" w:rsidRDefault="00D4627A" w:rsidP="00D4627A">
            <w:pPr>
              <w:ind w:right="176"/>
              <w:jc w:val="center"/>
              <w:rPr>
                <w:rFonts w:cs="Arial"/>
                <w:b/>
                <w:bCs/>
                <w:color w:val="000000"/>
              </w:rPr>
            </w:pPr>
            <w:r w:rsidRPr="00D4627A">
              <w:rPr>
                <w:rFonts w:cs="Arial"/>
                <w:b/>
                <w:bCs/>
                <w:color w:val="000000"/>
              </w:rPr>
              <w:lastRenderedPageBreak/>
              <w:t>Przedmiotem konkursu jest:</w:t>
            </w:r>
          </w:p>
          <w:p w:rsidR="00DD5CE8" w:rsidRDefault="00DD5CE8" w:rsidP="00DD5CE8">
            <w:pPr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</w:p>
          <w:p w:rsidR="00DD5CE8" w:rsidRPr="005E4872" w:rsidRDefault="00DD5CE8" w:rsidP="005E4872">
            <w:pPr>
              <w:pStyle w:val="Akapitzlist"/>
              <w:numPr>
                <w:ilvl w:val="0"/>
                <w:numId w:val="49"/>
              </w:numPr>
              <w:ind w:right="176"/>
              <w:jc w:val="both"/>
              <w:rPr>
                <w:rFonts w:ascii="Calibri" w:eastAsia="Calibri" w:hAnsi="Calibri" w:cs="Arial"/>
                <w:b/>
                <w:color w:val="000000"/>
                <w:u w:val="single"/>
              </w:rPr>
            </w:pPr>
            <w:r w:rsidRPr="005E4872">
              <w:rPr>
                <w:rFonts w:ascii="Calibri" w:eastAsia="Calibri" w:hAnsi="Calibri" w:cs="Arial"/>
                <w:b/>
                <w:color w:val="000000"/>
                <w:u w:val="single"/>
              </w:rPr>
              <w:t>wybór realizatorów, którzy wdrożą i zrealizują w latach 2017-2020, następujące programy polityki zdrowotnej – 9</w:t>
            </w:r>
            <w:r w:rsidR="001146D4">
              <w:rPr>
                <w:rFonts w:ascii="Calibri" w:eastAsia="Calibri" w:hAnsi="Calibri" w:cs="Arial"/>
                <w:b/>
                <w:color w:val="000000"/>
                <w:u w:val="single"/>
              </w:rPr>
              <w:t>7</w:t>
            </w:r>
            <w:r w:rsidRPr="005E4872">
              <w:rPr>
                <w:rFonts w:ascii="Calibri" w:eastAsia="Calibri" w:hAnsi="Calibri" w:cs="Arial"/>
                <w:b/>
                <w:color w:val="000000"/>
                <w:u w:val="single"/>
              </w:rPr>
              <w:t>0 000 zł</w:t>
            </w:r>
          </w:p>
          <w:p w:rsidR="00DD5CE8" w:rsidRPr="00551D0E" w:rsidRDefault="00DD5CE8" w:rsidP="00DD5CE8">
            <w:pPr>
              <w:ind w:right="176"/>
              <w:jc w:val="both"/>
              <w:rPr>
                <w:rFonts w:ascii="Calibri" w:eastAsia="Calibri" w:hAnsi="Calibri" w:cs="Arial"/>
                <w:b/>
                <w:color w:val="000000"/>
                <w:u w:val="single"/>
              </w:rPr>
            </w:pPr>
          </w:p>
          <w:p w:rsidR="00DD5CE8" w:rsidRDefault="00DD5CE8" w:rsidP="00DD5CE8">
            <w:pPr>
              <w:ind w:right="176"/>
              <w:jc w:val="both"/>
              <w:rPr>
                <w:rFonts w:ascii="Calibri" w:eastAsia="Calibri" w:hAnsi="Calibri" w:cs="Arial"/>
                <w:b/>
                <w:color w:val="000000"/>
                <w:u w:val="single"/>
              </w:rPr>
            </w:pPr>
            <w:r w:rsidRPr="0062190F">
              <w:rPr>
                <w:rFonts w:ascii="Calibri" w:eastAsia="Calibri" w:hAnsi="Calibri" w:cs="Arial"/>
                <w:b/>
                <w:bCs/>
                <w:color w:val="000000"/>
              </w:rPr>
              <w:t xml:space="preserve">Realizatorzy: </w:t>
            </w:r>
            <w:r>
              <w:rPr>
                <w:rFonts w:cs="Arial"/>
                <w:color w:val="000000"/>
              </w:rPr>
              <w:t>p</w:t>
            </w:r>
            <w:r w:rsidRPr="007C4527">
              <w:rPr>
                <w:rFonts w:cs="Arial"/>
                <w:color w:val="000000"/>
              </w:rPr>
              <w:t>rowadz</w:t>
            </w:r>
            <w:r>
              <w:rPr>
                <w:rFonts w:cs="Arial"/>
                <w:color w:val="000000"/>
              </w:rPr>
              <w:t>ący działalność</w:t>
            </w:r>
            <w:r w:rsidRPr="007C4527">
              <w:rPr>
                <w:rFonts w:cs="Arial"/>
                <w:color w:val="000000"/>
              </w:rPr>
              <w:t xml:space="preserve">  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 xml:space="preserve">jako </w:t>
            </w:r>
            <w:r w:rsidRPr="00346877">
              <w:rPr>
                <w:rFonts w:ascii="Calibri" w:eastAsia="Calibri" w:hAnsi="Calibri" w:cs="Arial"/>
                <w:b/>
                <w:bCs/>
                <w:color w:val="000000"/>
              </w:rPr>
              <w:t>podmioty lecznicze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 xml:space="preserve"> w rozumieniu art. 4 ustawy o</w:t>
            </w:r>
            <w:r>
              <w:rPr>
                <w:rFonts w:ascii="Calibri" w:eastAsia="Calibri" w:hAnsi="Calibri" w:cs="Arial"/>
                <w:bCs/>
                <w:color w:val="000000"/>
              </w:rPr>
              <w:t> 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 xml:space="preserve">działalności leczniczej  z dnia 15 kwietnia 2011 r. (Dz.U. </w:t>
            </w:r>
            <w:r w:rsidR="00043838">
              <w:rPr>
                <w:rFonts w:ascii="Calibri" w:eastAsia="Calibri" w:hAnsi="Calibri" w:cs="Arial"/>
                <w:bCs/>
                <w:color w:val="000000"/>
              </w:rPr>
              <w:t>2016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 xml:space="preserve">, poz. </w:t>
            </w:r>
            <w:r w:rsidR="00043838">
              <w:rPr>
                <w:rFonts w:ascii="Calibri" w:eastAsia="Calibri" w:hAnsi="Calibri" w:cs="Arial"/>
                <w:bCs/>
                <w:color w:val="000000"/>
              </w:rPr>
              <w:t>1638</w:t>
            </w:r>
            <w:r>
              <w:rPr>
                <w:rFonts w:ascii="Calibri" w:eastAsia="Calibri" w:hAnsi="Calibri" w:cs="Arial"/>
                <w:bCs/>
                <w:color w:val="000000"/>
              </w:rPr>
              <w:t>)</w:t>
            </w:r>
          </w:p>
          <w:p w:rsidR="00DD5CE8" w:rsidRPr="00551D0E" w:rsidRDefault="00DD5CE8" w:rsidP="00DD5CE8">
            <w:pPr>
              <w:ind w:right="176"/>
              <w:jc w:val="both"/>
              <w:rPr>
                <w:rFonts w:ascii="Calibri" w:eastAsia="Calibri" w:hAnsi="Calibri" w:cs="Arial"/>
                <w:b/>
                <w:color w:val="000000"/>
                <w:u w:val="single"/>
              </w:rPr>
            </w:pPr>
          </w:p>
          <w:p w:rsidR="00DD5CE8" w:rsidRPr="00551D0E" w:rsidRDefault="00DD5CE8" w:rsidP="00DD5CE8">
            <w:pPr>
              <w:spacing w:after="160" w:line="259" w:lineRule="auto"/>
              <w:ind w:left="90" w:right="176"/>
              <w:rPr>
                <w:rFonts w:ascii="Calibri" w:eastAsia="Calibri" w:hAnsi="Calibri" w:cs="Arial"/>
                <w:color w:val="000000"/>
              </w:rPr>
            </w:pPr>
            <w:r w:rsidRPr="00551D0E">
              <w:rPr>
                <w:rFonts w:ascii="Calibri" w:eastAsia="Calibri" w:hAnsi="Calibri" w:cs="Arial"/>
                <w:b/>
                <w:color w:val="000000"/>
              </w:rPr>
              <w:t xml:space="preserve">1. Program zdrowotny w zakresie prewencji i wczesnego wykrywania chorób cywilizacyjnych u dzieci i młodzieży: 750 000 zł w 2017r., 750 000 zł w 2018r., 750 000 zł w 2019r., 750 000 zł w 2020r. </w:t>
            </w:r>
            <w:r w:rsidRPr="00551D0E">
              <w:rPr>
                <w:rFonts w:ascii="Calibri" w:eastAsia="Calibri" w:hAnsi="Calibri" w:cs="Arial"/>
                <w:color w:val="000000"/>
              </w:rPr>
              <w:t xml:space="preserve">Aneksy </w:t>
            </w:r>
            <w:r w:rsidR="001146D4">
              <w:rPr>
                <w:rFonts w:ascii="Calibri" w:eastAsia="Calibri" w:hAnsi="Calibri" w:cs="Arial"/>
                <w:color w:val="000000"/>
              </w:rPr>
              <w:t xml:space="preserve">na lata następne </w:t>
            </w:r>
            <w:r w:rsidRPr="00551D0E">
              <w:rPr>
                <w:rFonts w:ascii="Calibri" w:eastAsia="Calibri" w:hAnsi="Calibri" w:cs="Arial"/>
                <w:color w:val="000000"/>
              </w:rPr>
              <w:t>zostaną podpisane jedynie w razie zagwarantowania odpowiednich środków w budżecie Gminy Miasta Gdańska.</w:t>
            </w:r>
          </w:p>
          <w:p w:rsidR="00DD5CE8" w:rsidRPr="00551D0E" w:rsidRDefault="00DD5CE8" w:rsidP="00DD5CE8">
            <w:pPr>
              <w:spacing w:after="160" w:line="259" w:lineRule="auto"/>
              <w:ind w:left="90" w:right="176"/>
              <w:rPr>
                <w:rFonts w:ascii="Calibri" w:eastAsia="Calibri" w:hAnsi="Calibri" w:cs="Arial"/>
                <w:color w:val="000000"/>
              </w:rPr>
            </w:pPr>
            <w:r w:rsidRPr="00551D0E">
              <w:rPr>
                <w:rFonts w:ascii="Calibri" w:eastAsia="Calibri" w:hAnsi="Calibri" w:cs="Arial"/>
                <w:b/>
                <w:bCs/>
                <w:color w:val="000000"/>
              </w:rPr>
              <w:t xml:space="preserve">Beneficjentami Programu </w:t>
            </w:r>
            <w:r w:rsidRPr="00551D0E">
              <w:rPr>
                <w:rFonts w:ascii="Calibri" w:eastAsia="Calibri" w:hAnsi="Calibri" w:cs="Arial"/>
                <w:color w:val="000000"/>
              </w:rPr>
              <w:t>będą dzieci i młodzież - uczniowie szkół z terenu Gdańska, w wieku 6 lat, 9-11 lat oraz 14</w:t>
            </w:r>
            <w:r>
              <w:rPr>
                <w:rFonts w:ascii="Calibri" w:eastAsia="Calibri" w:hAnsi="Calibri" w:cs="Arial"/>
                <w:color w:val="000000"/>
              </w:rPr>
              <w:t xml:space="preserve"> </w:t>
            </w:r>
            <w:r w:rsidRPr="00551D0E">
              <w:rPr>
                <w:rFonts w:ascii="Calibri" w:eastAsia="Calibri" w:hAnsi="Calibri" w:cs="Arial"/>
                <w:color w:val="000000"/>
              </w:rPr>
              <w:t>lat. (niezbędnym kryterium kwalifikacji będzie zgoda rodziców na</w:t>
            </w:r>
            <w:r>
              <w:rPr>
                <w:rFonts w:ascii="Calibri" w:eastAsia="Calibri" w:hAnsi="Calibri" w:cs="Arial"/>
                <w:color w:val="000000"/>
              </w:rPr>
              <w:t xml:space="preserve"> </w:t>
            </w:r>
            <w:r w:rsidRPr="00551D0E">
              <w:rPr>
                <w:rFonts w:ascii="Calibri" w:eastAsia="Calibri" w:hAnsi="Calibri" w:cs="Arial"/>
                <w:color w:val="000000"/>
              </w:rPr>
              <w:t>przeprowadzenie badania przesiewowego).</w:t>
            </w:r>
          </w:p>
          <w:p w:rsidR="00DD5CE8" w:rsidRPr="00551D0E" w:rsidRDefault="00DD5CE8" w:rsidP="00DD5CE8">
            <w:pPr>
              <w:spacing w:after="160" w:line="259" w:lineRule="auto"/>
              <w:ind w:left="90" w:right="176"/>
              <w:rPr>
                <w:rFonts w:ascii="Calibri" w:eastAsia="Calibri" w:hAnsi="Calibri" w:cs="Arial"/>
                <w:color w:val="000000"/>
              </w:rPr>
            </w:pPr>
            <w:r w:rsidRPr="00551D0E">
              <w:rPr>
                <w:rFonts w:ascii="Calibri" w:eastAsia="Calibri" w:hAnsi="Calibri" w:cs="Arial"/>
                <w:b/>
                <w:bCs/>
                <w:color w:val="000000"/>
              </w:rPr>
              <w:t xml:space="preserve">Celem głównym jest </w:t>
            </w:r>
            <w:r w:rsidRPr="00551D0E">
              <w:rPr>
                <w:rFonts w:ascii="Calibri" w:eastAsia="Calibri" w:hAnsi="Calibri" w:cs="Arial"/>
                <w:color w:val="000000"/>
              </w:rPr>
              <w:t>poprawa stanu zdrowia dzieci i młodzieży z Gminy Miasta</w:t>
            </w:r>
            <w:r>
              <w:rPr>
                <w:rFonts w:ascii="Calibri" w:eastAsia="Calibri" w:hAnsi="Calibri" w:cs="Arial"/>
                <w:color w:val="000000"/>
              </w:rPr>
              <w:t xml:space="preserve"> </w:t>
            </w:r>
            <w:r w:rsidRPr="00551D0E">
              <w:rPr>
                <w:rFonts w:ascii="Calibri" w:eastAsia="Calibri" w:hAnsi="Calibri" w:cs="Arial"/>
                <w:color w:val="000000"/>
              </w:rPr>
              <w:t>Gdańsk poprzez przeprowadzenie kompleksowej interwencji edukacyjno-zdrowotnej</w:t>
            </w:r>
            <w:r>
              <w:rPr>
                <w:rFonts w:ascii="Calibri" w:eastAsia="Calibri" w:hAnsi="Calibri" w:cs="Arial"/>
                <w:color w:val="000000"/>
              </w:rPr>
              <w:t xml:space="preserve"> </w:t>
            </w:r>
            <w:r w:rsidRPr="00551D0E">
              <w:rPr>
                <w:rFonts w:ascii="Calibri" w:eastAsia="Calibri" w:hAnsi="Calibri" w:cs="Arial"/>
                <w:color w:val="000000"/>
              </w:rPr>
              <w:t>u dzieci z wykrytymi wybranymi czynnikami chorób cywilizacyjnych oraz stworzenie w środowisku szkolnym warunków sprzyjających właściwym nawykom żywieniowym oraz aktywności fizycznej, jako elementów utrzymania i poprawy zdrowia.</w:t>
            </w:r>
          </w:p>
          <w:p w:rsidR="00DD5CE8" w:rsidRPr="00551D0E" w:rsidRDefault="00DD5CE8" w:rsidP="005E4872">
            <w:pPr>
              <w:spacing w:line="259" w:lineRule="auto"/>
              <w:ind w:left="90" w:right="176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551D0E">
              <w:rPr>
                <w:rFonts w:ascii="Calibri" w:eastAsia="Calibri" w:hAnsi="Calibri" w:cs="Arial"/>
                <w:b/>
                <w:bCs/>
                <w:color w:val="000000"/>
              </w:rPr>
              <w:t>Celem szczegółowym jest:</w:t>
            </w:r>
          </w:p>
          <w:p w:rsidR="00DD5CE8" w:rsidRPr="00551D0E" w:rsidRDefault="00DD5CE8" w:rsidP="005E4872">
            <w:pPr>
              <w:numPr>
                <w:ilvl w:val="0"/>
                <w:numId w:val="24"/>
              </w:numPr>
              <w:spacing w:line="259" w:lineRule="auto"/>
              <w:ind w:left="426"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551D0E">
              <w:rPr>
                <w:rFonts w:ascii="Calibri" w:eastAsia="Calibri" w:hAnsi="Calibri" w:cs="Arial"/>
                <w:color w:val="000000"/>
              </w:rPr>
              <w:t>podniesienie świadomości zdrowotnej dzieci i rodziców, uczestników programu interwencyjnego,</w:t>
            </w:r>
          </w:p>
          <w:p w:rsidR="00DD5CE8" w:rsidRPr="00551D0E" w:rsidRDefault="00DD5CE8" w:rsidP="00DD5CE8">
            <w:pPr>
              <w:numPr>
                <w:ilvl w:val="0"/>
                <w:numId w:val="24"/>
              </w:numPr>
              <w:spacing w:after="160" w:line="259" w:lineRule="auto"/>
              <w:ind w:left="426"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551D0E">
              <w:rPr>
                <w:rFonts w:ascii="Calibri" w:eastAsia="Calibri" w:hAnsi="Calibri" w:cs="Arial"/>
                <w:color w:val="000000"/>
              </w:rPr>
              <w:t>redukcja masy ciała u dzieci objętych programem o 5% w stosunku do masy wyjściowej, zgodnie z należną dla wieku i płci,</w:t>
            </w:r>
          </w:p>
          <w:p w:rsidR="00DD5CE8" w:rsidRPr="00551D0E" w:rsidRDefault="00DD5CE8" w:rsidP="00DD5CE8">
            <w:pPr>
              <w:numPr>
                <w:ilvl w:val="0"/>
                <w:numId w:val="24"/>
              </w:numPr>
              <w:spacing w:after="160" w:line="259" w:lineRule="auto"/>
              <w:ind w:left="426"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551D0E">
              <w:rPr>
                <w:rFonts w:ascii="Calibri" w:eastAsia="Calibri" w:hAnsi="Calibri" w:cs="Arial"/>
                <w:color w:val="000000"/>
              </w:rPr>
              <w:t>wczesna identyfikacja dzieci i młodzieży z chorobami metabolicznymi, nadciśnieniem tętniczym oraz innymi chorobami wymagającymi leczenia w trybie pilnym w ramach świadczeń finansowanych przez NFZ,</w:t>
            </w:r>
          </w:p>
          <w:p w:rsidR="00DD5CE8" w:rsidRPr="00551D0E" w:rsidRDefault="00DD5CE8" w:rsidP="00DD5CE8">
            <w:pPr>
              <w:numPr>
                <w:ilvl w:val="0"/>
                <w:numId w:val="24"/>
              </w:numPr>
              <w:spacing w:after="160" w:line="259" w:lineRule="auto"/>
              <w:ind w:left="426"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551D0E">
              <w:rPr>
                <w:rFonts w:ascii="Calibri" w:eastAsia="Calibri" w:hAnsi="Calibri" w:cs="Arial"/>
                <w:color w:val="000000"/>
              </w:rPr>
              <w:t xml:space="preserve">wprowadzenie prawidłowych nawyków dotyczących diety, </w:t>
            </w:r>
            <w:proofErr w:type="spellStart"/>
            <w:r w:rsidRPr="00551D0E">
              <w:rPr>
                <w:rFonts w:ascii="Calibri" w:eastAsia="Calibri" w:hAnsi="Calibri" w:cs="Arial"/>
                <w:color w:val="000000"/>
              </w:rPr>
              <w:t>zachowań</w:t>
            </w:r>
            <w:proofErr w:type="spellEnd"/>
            <w:r w:rsidRPr="00551D0E">
              <w:rPr>
                <w:rFonts w:ascii="Calibri" w:eastAsia="Calibri" w:hAnsi="Calibri" w:cs="Arial"/>
                <w:color w:val="000000"/>
              </w:rPr>
              <w:t xml:space="preserve"> zdrowotnych, aktywności fizycznej w trakcie trwania programu oraz ich utrwalenie po zakończeniu programu,</w:t>
            </w:r>
          </w:p>
          <w:p w:rsidR="00DD5CE8" w:rsidRPr="00551D0E" w:rsidRDefault="00DD5CE8" w:rsidP="00DD5CE8">
            <w:pPr>
              <w:numPr>
                <w:ilvl w:val="0"/>
                <w:numId w:val="24"/>
              </w:numPr>
              <w:spacing w:after="160" w:line="259" w:lineRule="auto"/>
              <w:ind w:left="426"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551D0E">
              <w:rPr>
                <w:rFonts w:ascii="Calibri" w:eastAsia="Calibri" w:hAnsi="Calibri" w:cs="Arial"/>
                <w:color w:val="000000"/>
              </w:rPr>
              <w:t>zmniejszenie częstotliwości występowania nadwagi i otyłości u dzieci i młodzieży z Gdańska,</w:t>
            </w:r>
          </w:p>
          <w:p w:rsidR="00DD5CE8" w:rsidRDefault="00DD5CE8" w:rsidP="00DD5CE8">
            <w:pPr>
              <w:numPr>
                <w:ilvl w:val="0"/>
                <w:numId w:val="24"/>
              </w:numPr>
              <w:spacing w:line="259" w:lineRule="auto"/>
              <w:ind w:left="426"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551D0E">
              <w:rPr>
                <w:rFonts w:ascii="Calibri" w:eastAsia="Calibri" w:hAnsi="Calibri" w:cs="Arial"/>
                <w:color w:val="000000"/>
              </w:rPr>
              <w:t>przekazanie podstawowych kompetencji w zakresie prozdrowotnego stylu życia rodzicom dzieci ze szkół z terenu Gdańska.</w:t>
            </w:r>
          </w:p>
          <w:p w:rsidR="00DD5CE8" w:rsidRPr="00551D0E" w:rsidRDefault="00DD5CE8" w:rsidP="00DD5CE8">
            <w:pPr>
              <w:spacing w:line="259" w:lineRule="auto"/>
              <w:ind w:left="66" w:right="176"/>
              <w:contextualSpacing/>
              <w:rPr>
                <w:rFonts w:ascii="Calibri" w:eastAsia="Calibri" w:hAnsi="Calibri" w:cs="Arial"/>
                <w:color w:val="000000"/>
              </w:rPr>
            </w:pPr>
          </w:p>
          <w:p w:rsidR="00DD5CE8" w:rsidRPr="00551D0E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  <w:r w:rsidRPr="00551D0E">
              <w:rPr>
                <w:rFonts w:ascii="Calibri" w:eastAsia="Calibri" w:hAnsi="Calibri" w:cs="Arial"/>
                <w:bCs/>
                <w:color w:val="000000"/>
              </w:rPr>
              <w:t>Oferent musi zapewnić odpowiednie warunki lokalowe i sprzęt niezbędny do realizacji programu zdrowotnego zgodnie z obowiązującymi przepisami w tym zakresie.</w:t>
            </w:r>
          </w:p>
          <w:p w:rsidR="00DD5CE8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  <w:r w:rsidRPr="00551D0E">
              <w:rPr>
                <w:rFonts w:ascii="Calibri" w:eastAsia="Calibri" w:hAnsi="Calibri" w:cs="Arial"/>
                <w:bCs/>
                <w:color w:val="000000"/>
              </w:rPr>
              <w:t>Programy zdrowotne muszą być realizowane przez osoby posiadające wykształcenie i</w:t>
            </w:r>
            <w:r>
              <w:rPr>
                <w:rFonts w:ascii="Calibri" w:eastAsia="Calibri" w:hAnsi="Calibri" w:cs="Arial"/>
                <w:bCs/>
                <w:color w:val="000000"/>
              </w:rPr>
              <w:t> 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>doświadczenie niezbędne do właściwej realizacji programu zdrowotnego zgodnie w przepisami.</w:t>
            </w:r>
          </w:p>
          <w:p w:rsidR="00D4627A" w:rsidRDefault="00D4627A" w:rsidP="00D4627A">
            <w:pPr>
              <w:spacing w:line="259" w:lineRule="auto"/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  <w:r w:rsidRPr="0062190F">
              <w:rPr>
                <w:rFonts w:ascii="Calibri" w:eastAsia="Calibri" w:hAnsi="Calibri" w:cs="Arial"/>
                <w:bCs/>
                <w:color w:val="000000"/>
              </w:rPr>
              <w:t xml:space="preserve">Realizator zadania będzie musiał zamieścić  informację o planowanej ewaluacji oraz dołączyć wzór 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>narzędzi ewaluacyjnych celem zbadania wskaźników efektywności.</w:t>
            </w:r>
          </w:p>
          <w:p w:rsidR="00D4627A" w:rsidRDefault="00D4627A" w:rsidP="00D4627A">
            <w:pPr>
              <w:spacing w:line="259" w:lineRule="auto"/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</w:p>
          <w:p w:rsidR="00D4627A" w:rsidRPr="00B84A31" w:rsidRDefault="00D4627A" w:rsidP="00D4627A">
            <w:pPr>
              <w:spacing w:line="259" w:lineRule="auto"/>
              <w:ind w:left="90" w:right="176"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b/>
                <w:color w:val="000000"/>
              </w:rPr>
              <w:t>2. Program zdrowotny - zaszczep się przeciwko grypie, a będziesz cieszył się jesienią Życia: 180 000zł w 2017r., 180 000 zł w 2018r., 180 000 zł w 2019r., 180 000 zł w 2020r.</w:t>
            </w:r>
            <w:r>
              <w:rPr>
                <w:rFonts w:ascii="Calibri" w:eastAsia="Calibri" w:hAnsi="Calibri" w:cs="Arial"/>
                <w:b/>
                <w:color w:val="000000"/>
              </w:rPr>
              <w:t xml:space="preserve"> </w:t>
            </w:r>
            <w:r w:rsidRPr="00551D0E">
              <w:rPr>
                <w:rFonts w:ascii="Calibri" w:eastAsia="Calibri" w:hAnsi="Calibri" w:cs="Arial"/>
                <w:color w:val="000000"/>
              </w:rPr>
              <w:t xml:space="preserve">Aneksy </w:t>
            </w:r>
            <w:r w:rsidR="00ED7720">
              <w:rPr>
                <w:rFonts w:ascii="Calibri" w:eastAsia="Calibri" w:hAnsi="Calibri" w:cs="Arial"/>
                <w:color w:val="000000"/>
              </w:rPr>
              <w:t xml:space="preserve">na lata następne </w:t>
            </w:r>
            <w:r w:rsidRPr="00551D0E">
              <w:rPr>
                <w:rFonts w:ascii="Calibri" w:eastAsia="Calibri" w:hAnsi="Calibri" w:cs="Arial"/>
                <w:color w:val="000000"/>
              </w:rPr>
              <w:t>zostaną podpisane jedynie w razie zagwarantowania odpowiednich środków w</w:t>
            </w:r>
            <w:r>
              <w:rPr>
                <w:rFonts w:ascii="Calibri" w:eastAsia="Calibri" w:hAnsi="Calibri" w:cs="Arial"/>
                <w:color w:val="000000"/>
              </w:rPr>
              <w:t> budżecie Gminy Miasta Gdańska.</w:t>
            </w:r>
          </w:p>
          <w:p w:rsidR="00DD5CE8" w:rsidRPr="005A0619" w:rsidRDefault="00D4627A" w:rsidP="00D4627A">
            <w:pPr>
              <w:ind w:right="176"/>
              <w:rPr>
                <w:rFonts w:cs="Arial"/>
                <w:bCs/>
                <w:color w:val="000000"/>
              </w:rPr>
            </w:pPr>
            <w:r w:rsidRPr="00E36059">
              <w:rPr>
                <w:rFonts w:ascii="Calibri" w:eastAsia="Calibri" w:hAnsi="Calibri" w:cs="Arial"/>
                <w:b/>
                <w:bCs/>
                <w:color w:val="000000"/>
              </w:rPr>
              <w:t xml:space="preserve">Beneficjentami Programu </w:t>
            </w:r>
            <w:r w:rsidRPr="00E36059">
              <w:rPr>
                <w:rFonts w:ascii="Calibri" w:eastAsia="Calibri" w:hAnsi="Calibri" w:cs="Arial"/>
                <w:color w:val="000000"/>
              </w:rPr>
              <w:t>są mieszkańcy Gminy Miasta Gdańska po 65 roku życia ze wskazaniem lekarskim</w:t>
            </w:r>
            <w:r w:rsidR="005E4872">
              <w:rPr>
                <w:rFonts w:ascii="Calibri" w:eastAsia="Calibri" w:hAnsi="Calibri" w:cs="Arial"/>
                <w:color w:val="000000"/>
              </w:rPr>
              <w:t>.</w:t>
            </w:r>
          </w:p>
        </w:tc>
      </w:tr>
      <w:tr w:rsidR="00403602" w:rsidRPr="009A60E4" w:rsidTr="00B84A31">
        <w:trPr>
          <w:trHeight w:hRule="exact" w:val="14181"/>
        </w:trPr>
        <w:tc>
          <w:tcPr>
            <w:tcW w:w="9351" w:type="dxa"/>
          </w:tcPr>
          <w:p w:rsidR="00E36059" w:rsidRPr="00E36059" w:rsidRDefault="00E36059" w:rsidP="00E36059">
            <w:pPr>
              <w:spacing w:line="259" w:lineRule="auto"/>
              <w:ind w:right="176"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b/>
                <w:bCs/>
                <w:color w:val="000000"/>
              </w:rPr>
              <w:lastRenderedPageBreak/>
              <w:t>Celem programu</w:t>
            </w:r>
            <w:r w:rsidRPr="00E36059">
              <w:rPr>
                <w:rFonts w:ascii="Calibri" w:eastAsia="Calibri" w:hAnsi="Calibri" w:cs="Arial"/>
                <w:bCs/>
                <w:color w:val="000000"/>
              </w:rPr>
              <w:t xml:space="preserve"> jest</w:t>
            </w:r>
            <w:r w:rsidRPr="00E36059">
              <w:rPr>
                <w:rFonts w:ascii="Calibri" w:eastAsia="Calibri" w:hAnsi="Calibri" w:cs="Arial"/>
                <w:b/>
                <w:bCs/>
                <w:color w:val="000000"/>
              </w:rPr>
              <w:t xml:space="preserve"> </w:t>
            </w:r>
            <w:r w:rsidRPr="00E36059">
              <w:rPr>
                <w:rFonts w:ascii="Calibri" w:eastAsia="Calibri" w:hAnsi="Calibri" w:cs="Arial"/>
                <w:color w:val="000000"/>
              </w:rPr>
              <w:t xml:space="preserve">zmniejszenie </w:t>
            </w:r>
            <w:proofErr w:type="spellStart"/>
            <w:r w:rsidRPr="00E36059">
              <w:rPr>
                <w:rFonts w:ascii="Calibri" w:eastAsia="Calibri" w:hAnsi="Calibri" w:cs="Arial"/>
                <w:color w:val="000000"/>
              </w:rPr>
              <w:t>zachorowań</w:t>
            </w:r>
            <w:proofErr w:type="spellEnd"/>
            <w:r w:rsidRPr="00E36059">
              <w:rPr>
                <w:rFonts w:ascii="Calibri" w:eastAsia="Calibri" w:hAnsi="Calibri" w:cs="Arial"/>
                <w:color w:val="000000"/>
              </w:rPr>
              <w:t xml:space="preserve"> na grypę kobiet i mężczyzn po 65- tym roku życia, </w:t>
            </w:r>
          </w:p>
          <w:p w:rsidR="00DD5CE8" w:rsidRPr="00E36059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mieszkańców Gminy Miasta Gdańska, zapobieganie występowaniu powikłań pogrypowych oraz</w:t>
            </w:r>
          </w:p>
          <w:p w:rsidR="00DD5CE8" w:rsidRPr="00E36059" w:rsidRDefault="00DD5CE8" w:rsidP="00DD5CE8">
            <w:pPr>
              <w:spacing w:after="160" w:line="259" w:lineRule="auto"/>
              <w:ind w:right="176"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edukacja w zakresie zdrowego i higienicznego stylu życia.</w:t>
            </w:r>
          </w:p>
          <w:p w:rsidR="00DD5CE8" w:rsidRPr="00E36059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b/>
                <w:color w:val="000000"/>
              </w:rPr>
            </w:pPr>
            <w:r w:rsidRPr="00E36059">
              <w:rPr>
                <w:rFonts w:ascii="Calibri" w:eastAsia="Calibri" w:hAnsi="Calibri" w:cs="Arial"/>
                <w:b/>
                <w:color w:val="000000"/>
              </w:rPr>
              <w:t>Obligatoryjny zakres zadania:</w:t>
            </w:r>
          </w:p>
          <w:p w:rsidR="00DD5CE8" w:rsidRPr="00E36059" w:rsidRDefault="00DD5CE8" w:rsidP="00DD5CE8">
            <w:pPr>
              <w:numPr>
                <w:ilvl w:val="0"/>
                <w:numId w:val="23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edukacja w zakresie zdrowego i higienicznego stylu życia,</w:t>
            </w:r>
          </w:p>
          <w:p w:rsidR="00DD5CE8" w:rsidRPr="00E36059" w:rsidRDefault="00DD5CE8" w:rsidP="00DD5CE8">
            <w:pPr>
              <w:numPr>
                <w:ilvl w:val="0"/>
                <w:numId w:val="23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edukacja w zakresie znaczenia szczepień ochronnych i zagrożeń wynikających z ich braku,</w:t>
            </w:r>
          </w:p>
          <w:p w:rsidR="00DD5CE8" w:rsidRPr="00E36059" w:rsidRDefault="00DD5CE8" w:rsidP="00DD5CE8">
            <w:pPr>
              <w:numPr>
                <w:ilvl w:val="0"/>
                <w:numId w:val="23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zakup szczepionek,</w:t>
            </w:r>
          </w:p>
          <w:p w:rsidR="00DD5CE8" w:rsidRPr="00E36059" w:rsidRDefault="00DD5CE8" w:rsidP="00DD5CE8">
            <w:pPr>
              <w:numPr>
                <w:ilvl w:val="0"/>
                <w:numId w:val="23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kwalifikacja do szczepienia,</w:t>
            </w:r>
          </w:p>
          <w:p w:rsidR="00DD5CE8" w:rsidRPr="00E36059" w:rsidRDefault="00DD5CE8" w:rsidP="00DD5CE8">
            <w:pPr>
              <w:numPr>
                <w:ilvl w:val="0"/>
                <w:numId w:val="23"/>
              </w:numPr>
              <w:spacing w:after="160"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zaszczepienie uczestnika programu,</w:t>
            </w:r>
          </w:p>
          <w:p w:rsidR="00DD5CE8" w:rsidRPr="00E36059" w:rsidRDefault="00DD5CE8" w:rsidP="00DD5CE8">
            <w:pPr>
              <w:numPr>
                <w:ilvl w:val="0"/>
                <w:numId w:val="23"/>
              </w:numPr>
              <w:spacing w:after="160"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edukacja pod względem postępowania w przypadku wystąpienia NOP (powikłania),</w:t>
            </w:r>
          </w:p>
          <w:p w:rsidR="00DD5CE8" w:rsidRPr="00E36059" w:rsidRDefault="00DD5CE8" w:rsidP="00DD5CE8">
            <w:pPr>
              <w:numPr>
                <w:ilvl w:val="0"/>
                <w:numId w:val="23"/>
              </w:numPr>
              <w:spacing w:after="160"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przyjęcie uczestnika w razie wystąpienia NOP</w:t>
            </w:r>
          </w:p>
          <w:p w:rsidR="00DD5CE8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</w:p>
          <w:p w:rsidR="00DD5CE8" w:rsidRPr="00551D0E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  <w:r w:rsidRPr="00551D0E">
              <w:rPr>
                <w:rFonts w:ascii="Calibri" w:eastAsia="Calibri" w:hAnsi="Calibri" w:cs="Arial"/>
                <w:bCs/>
                <w:color w:val="000000"/>
              </w:rPr>
              <w:t>Oferent musi zapewnić odpowiednie warunki lokalowe i sprzęt niezbędny do realizacji programu zdrowotnego zgodnie z obowiązującymi przepisami w tym zakresie.</w:t>
            </w:r>
          </w:p>
          <w:p w:rsidR="00DD5CE8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  <w:r w:rsidRPr="00551D0E">
              <w:rPr>
                <w:rFonts w:ascii="Calibri" w:eastAsia="Calibri" w:hAnsi="Calibri" w:cs="Arial"/>
                <w:bCs/>
                <w:color w:val="000000"/>
              </w:rPr>
              <w:t>Programy zdrowotne muszą być realizowane przez osoby posiadające wykształcenie i</w:t>
            </w:r>
            <w:r>
              <w:rPr>
                <w:rFonts w:ascii="Calibri" w:eastAsia="Calibri" w:hAnsi="Calibri" w:cs="Arial"/>
                <w:bCs/>
                <w:color w:val="000000"/>
              </w:rPr>
              <w:t> 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>doświadczenie niezbędne do właściwej realizacji programu zdrowotnego zgodnie w przepisami.</w:t>
            </w:r>
          </w:p>
          <w:p w:rsidR="00DD5CE8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  <w:r w:rsidRPr="0062190F">
              <w:rPr>
                <w:rFonts w:ascii="Calibri" w:eastAsia="Calibri" w:hAnsi="Calibri" w:cs="Arial"/>
                <w:bCs/>
                <w:color w:val="000000"/>
              </w:rPr>
              <w:t xml:space="preserve">Realizator zadania będzie musiał zamieścić  informację o planowanej ewaluacji oraz dołączyć wzór 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>narzędzi ewaluacyjnych celem zbadania wskaźników efektywności.</w:t>
            </w:r>
          </w:p>
          <w:p w:rsidR="00DD5CE8" w:rsidRDefault="00DD5CE8" w:rsidP="00DD5CE8">
            <w:pPr>
              <w:tabs>
                <w:tab w:val="left" w:pos="0"/>
              </w:tabs>
              <w:spacing w:line="259" w:lineRule="auto"/>
              <w:ind w:right="176"/>
              <w:rPr>
                <w:rFonts w:ascii="Calibri" w:eastAsia="Calibri" w:hAnsi="Calibri" w:cs="Arial"/>
                <w:b/>
                <w:color w:val="000000"/>
              </w:rPr>
            </w:pPr>
          </w:p>
          <w:p w:rsidR="00DD5CE8" w:rsidRPr="001146D4" w:rsidRDefault="00DD5CE8" w:rsidP="001146D4">
            <w:pPr>
              <w:tabs>
                <w:tab w:val="left" w:pos="0"/>
              </w:tabs>
              <w:spacing w:line="259" w:lineRule="auto"/>
              <w:ind w:right="176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b/>
                <w:color w:val="000000"/>
              </w:rPr>
              <w:t xml:space="preserve">3. </w:t>
            </w:r>
            <w:r w:rsidRPr="00E36059">
              <w:rPr>
                <w:rFonts w:ascii="Calibri" w:eastAsia="Calibri" w:hAnsi="Calibri" w:cs="Arial"/>
                <w:b/>
                <w:color w:val="000000"/>
              </w:rPr>
              <w:t>Program profilaktyczny w zakresie zapobiegania chorobie próchnicowej u dzieci w wieku 1 – 6 lat</w:t>
            </w:r>
            <w:r w:rsidR="001146D4">
              <w:rPr>
                <w:rFonts w:ascii="Calibri" w:eastAsia="Calibri" w:hAnsi="Calibri" w:cs="Arial"/>
                <w:b/>
                <w:color w:val="000000"/>
              </w:rPr>
              <w:t>:</w:t>
            </w:r>
            <w:r w:rsidRPr="00E36059">
              <w:rPr>
                <w:rFonts w:ascii="Calibri" w:eastAsia="Calibri" w:hAnsi="Calibri" w:cs="Arial"/>
                <w:b/>
                <w:color w:val="000000"/>
              </w:rPr>
              <w:t xml:space="preserve"> </w:t>
            </w:r>
            <w:r w:rsidR="001146D4">
              <w:rPr>
                <w:rFonts w:ascii="Calibri" w:eastAsia="Calibri" w:hAnsi="Calibri" w:cs="Arial"/>
                <w:b/>
                <w:color w:val="000000"/>
              </w:rPr>
              <w:t>4</w:t>
            </w:r>
            <w:r w:rsidR="001146D4" w:rsidRPr="00E36059">
              <w:rPr>
                <w:rFonts w:ascii="Calibri" w:eastAsia="Calibri" w:hAnsi="Calibri" w:cs="Arial"/>
                <w:b/>
                <w:color w:val="000000"/>
              </w:rPr>
              <w:t xml:space="preserve">0 000 zł </w:t>
            </w:r>
            <w:r w:rsidR="001146D4">
              <w:rPr>
                <w:rFonts w:ascii="Calibri" w:eastAsia="Calibri" w:hAnsi="Calibri" w:cs="Arial"/>
                <w:b/>
                <w:color w:val="000000"/>
              </w:rPr>
              <w:t>w 2017r., 4</w:t>
            </w:r>
            <w:r w:rsidR="001146D4" w:rsidRPr="001146D4">
              <w:rPr>
                <w:rFonts w:ascii="Calibri" w:eastAsia="Calibri" w:hAnsi="Calibri" w:cs="Arial"/>
                <w:b/>
                <w:color w:val="000000"/>
              </w:rPr>
              <w:t>0 000 zł w 201</w:t>
            </w:r>
            <w:r w:rsidR="001146D4">
              <w:rPr>
                <w:rFonts w:ascii="Calibri" w:eastAsia="Calibri" w:hAnsi="Calibri" w:cs="Arial"/>
                <w:b/>
                <w:color w:val="000000"/>
              </w:rPr>
              <w:t>8r.,</w:t>
            </w:r>
            <w:r w:rsidR="001146D4" w:rsidRPr="001146D4">
              <w:rPr>
                <w:rFonts w:ascii="Calibri" w:eastAsia="Calibri" w:hAnsi="Calibri" w:cs="Arial"/>
                <w:b/>
                <w:color w:val="000000"/>
              </w:rPr>
              <w:t xml:space="preserve"> </w:t>
            </w:r>
            <w:r w:rsidR="001146D4">
              <w:rPr>
                <w:rFonts w:ascii="Calibri" w:eastAsia="Calibri" w:hAnsi="Calibri" w:cs="Arial"/>
                <w:b/>
                <w:color w:val="000000"/>
              </w:rPr>
              <w:t>4</w:t>
            </w:r>
            <w:r w:rsidR="001146D4" w:rsidRPr="001146D4">
              <w:rPr>
                <w:rFonts w:ascii="Calibri" w:eastAsia="Calibri" w:hAnsi="Calibri" w:cs="Arial"/>
                <w:b/>
                <w:color w:val="000000"/>
              </w:rPr>
              <w:t>0 000 zł w 201</w:t>
            </w:r>
            <w:r w:rsidR="001146D4">
              <w:rPr>
                <w:rFonts w:ascii="Calibri" w:eastAsia="Calibri" w:hAnsi="Calibri" w:cs="Arial"/>
                <w:b/>
                <w:color w:val="000000"/>
              </w:rPr>
              <w:t>9r., 40 000 zł w 2020r.</w:t>
            </w:r>
            <w:r w:rsidR="001146D4" w:rsidRPr="001146D4">
              <w:rPr>
                <w:rFonts w:ascii="Calibri" w:eastAsia="Calibri" w:hAnsi="Calibri" w:cs="Arial"/>
                <w:b/>
                <w:color w:val="000000"/>
              </w:rPr>
              <w:t xml:space="preserve"> </w:t>
            </w:r>
            <w:r w:rsidR="001146D4" w:rsidRPr="001146D4">
              <w:rPr>
                <w:rFonts w:ascii="Calibri" w:eastAsia="Calibri" w:hAnsi="Calibri" w:cs="Arial"/>
                <w:color w:val="000000"/>
              </w:rPr>
              <w:t>Aneksy na lata następne zostaną podpisane jedynie w razie zagwarantowania odpowiednich środków w budżecie Gminy Miasta Gdańska.</w:t>
            </w:r>
          </w:p>
          <w:p w:rsidR="00DD5CE8" w:rsidRPr="00E36059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b/>
                <w:color w:val="000000"/>
              </w:rPr>
              <w:t>Beneficjentami programu</w:t>
            </w:r>
            <w:r w:rsidRPr="00E36059">
              <w:rPr>
                <w:rFonts w:ascii="Calibri" w:eastAsia="Calibri" w:hAnsi="Calibri" w:cs="Arial"/>
                <w:color w:val="000000"/>
              </w:rPr>
              <w:t xml:space="preserve"> będą dzieci, które ukończyły 1 rok życia, a nie ukończyły 6 roku życia, zamieszkujące w mieście Gdańsk. Kryterium kwalifikacji do wzięcia udziału w programie będzie data urodzenia dziecka.</w:t>
            </w:r>
          </w:p>
          <w:p w:rsidR="00DD5CE8" w:rsidRPr="00E36059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b/>
                <w:color w:val="000000"/>
              </w:rPr>
              <w:t>Celem głównym</w:t>
            </w:r>
            <w:r w:rsidRPr="00E36059">
              <w:rPr>
                <w:rFonts w:ascii="Calibri" w:eastAsia="Calibri" w:hAnsi="Calibri" w:cs="Arial"/>
                <w:color w:val="000000"/>
              </w:rPr>
              <w:t xml:space="preserve"> jest ograniczenie o 25% rozwoju choroby próchnicowej w populacji gdańskiej poprzez działania profilaktyczne </w:t>
            </w:r>
            <w:r w:rsidR="00ED7720">
              <w:rPr>
                <w:rFonts w:ascii="Calibri" w:eastAsia="Calibri" w:hAnsi="Calibri" w:cs="Arial"/>
                <w:color w:val="000000"/>
              </w:rPr>
              <w:t>skierowane do dzieci w wieku 1-6</w:t>
            </w:r>
            <w:r w:rsidRPr="00E36059">
              <w:rPr>
                <w:rFonts w:ascii="Calibri" w:eastAsia="Calibri" w:hAnsi="Calibri" w:cs="Arial"/>
                <w:color w:val="000000"/>
              </w:rPr>
              <w:t xml:space="preserve"> lat.</w:t>
            </w:r>
          </w:p>
          <w:p w:rsidR="00DD5CE8" w:rsidRPr="00E36059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b/>
                <w:color w:val="000000"/>
              </w:rPr>
              <w:t>Celem szczegółowym</w:t>
            </w:r>
            <w:r w:rsidRPr="00E36059">
              <w:rPr>
                <w:rFonts w:ascii="Calibri" w:eastAsia="Calibri" w:hAnsi="Calibri" w:cs="Arial"/>
                <w:color w:val="000000"/>
              </w:rPr>
              <w:t xml:space="preserve"> jest:</w:t>
            </w:r>
          </w:p>
          <w:p w:rsidR="00DD5CE8" w:rsidRPr="00E36059" w:rsidRDefault="00DD5CE8" w:rsidP="00DD5CE8">
            <w:pPr>
              <w:numPr>
                <w:ilvl w:val="0"/>
                <w:numId w:val="25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podniesienie świadomości zdrowotnej rodzi</w:t>
            </w:r>
            <w:r w:rsidR="00ED7720">
              <w:rPr>
                <w:rFonts w:ascii="Calibri" w:eastAsia="Calibri" w:hAnsi="Calibri" w:cs="Arial"/>
                <w:color w:val="000000"/>
              </w:rPr>
              <w:t>ców/opiekunów dzieci w wieku 1-6</w:t>
            </w:r>
            <w:r w:rsidRPr="00E36059">
              <w:rPr>
                <w:rFonts w:ascii="Calibri" w:eastAsia="Calibri" w:hAnsi="Calibri" w:cs="Arial"/>
                <w:color w:val="000000"/>
              </w:rPr>
              <w:t xml:space="preserve"> lat uczestniczących w Programie,</w:t>
            </w:r>
          </w:p>
          <w:p w:rsidR="00DD5CE8" w:rsidRPr="00E36059" w:rsidRDefault="00DD5CE8" w:rsidP="00DD5CE8">
            <w:pPr>
              <w:numPr>
                <w:ilvl w:val="0"/>
                <w:numId w:val="25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kształtowanie postaw prozdrowotnych oraz rozwijanie prawidłowych nawyków higienicznych i</w:t>
            </w:r>
            <w:r w:rsidR="001146D4">
              <w:rPr>
                <w:rFonts w:ascii="Calibri" w:eastAsia="Calibri" w:hAnsi="Calibri" w:cs="Arial"/>
                <w:color w:val="000000"/>
              </w:rPr>
              <w:t> </w:t>
            </w:r>
            <w:r w:rsidRPr="00E36059">
              <w:rPr>
                <w:rFonts w:ascii="Calibri" w:eastAsia="Calibri" w:hAnsi="Calibri" w:cs="Arial"/>
                <w:color w:val="000000"/>
              </w:rPr>
              <w:t xml:space="preserve">żywieniowych wśród dzieci w </w:t>
            </w:r>
            <w:r w:rsidR="00ED7720">
              <w:rPr>
                <w:rFonts w:ascii="Calibri" w:eastAsia="Calibri" w:hAnsi="Calibri" w:cs="Arial"/>
                <w:color w:val="000000"/>
              </w:rPr>
              <w:t>wieku 1-6</w:t>
            </w:r>
            <w:r w:rsidRPr="00E36059">
              <w:rPr>
                <w:rFonts w:ascii="Calibri" w:eastAsia="Calibri" w:hAnsi="Calibri" w:cs="Arial"/>
                <w:color w:val="000000"/>
              </w:rPr>
              <w:t xml:space="preserve"> lat,</w:t>
            </w:r>
          </w:p>
          <w:p w:rsidR="00DD5CE8" w:rsidRPr="00E36059" w:rsidRDefault="00DD5CE8" w:rsidP="00DD5CE8">
            <w:pPr>
              <w:numPr>
                <w:ilvl w:val="0"/>
                <w:numId w:val="25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ograniczenie lęku przed wizytami stomatologicznymi poprzez odpowied</w:t>
            </w:r>
            <w:r w:rsidR="00ED7720">
              <w:rPr>
                <w:rFonts w:ascii="Calibri" w:eastAsia="Calibri" w:hAnsi="Calibri" w:cs="Arial"/>
                <w:color w:val="000000"/>
              </w:rPr>
              <w:t>nią adaptację dzieci w</w:t>
            </w:r>
            <w:r w:rsidR="001146D4">
              <w:rPr>
                <w:rFonts w:ascii="Calibri" w:eastAsia="Calibri" w:hAnsi="Calibri" w:cs="Arial"/>
                <w:color w:val="000000"/>
              </w:rPr>
              <w:t> </w:t>
            </w:r>
            <w:r w:rsidR="00ED7720">
              <w:rPr>
                <w:rFonts w:ascii="Calibri" w:eastAsia="Calibri" w:hAnsi="Calibri" w:cs="Arial"/>
                <w:color w:val="000000"/>
              </w:rPr>
              <w:t>wieku 1-6</w:t>
            </w:r>
            <w:r w:rsidRPr="00E36059">
              <w:rPr>
                <w:rFonts w:ascii="Calibri" w:eastAsia="Calibri" w:hAnsi="Calibri" w:cs="Arial"/>
                <w:color w:val="000000"/>
              </w:rPr>
              <w:t xml:space="preserve"> lat,</w:t>
            </w:r>
          </w:p>
          <w:p w:rsidR="00DD5CE8" w:rsidRPr="00E36059" w:rsidRDefault="00DD5CE8" w:rsidP="00DD5CE8">
            <w:pPr>
              <w:numPr>
                <w:ilvl w:val="0"/>
                <w:numId w:val="25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ograniczenie podatności szkliwa zębów na procesy próchnicowe poprzez profilaktykę fluorkową.</w:t>
            </w:r>
          </w:p>
          <w:p w:rsidR="00DD5CE8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color w:val="000000"/>
              </w:rPr>
            </w:pPr>
          </w:p>
          <w:p w:rsidR="00DD5CE8" w:rsidRPr="00E36059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Programy zdrowotne muszą być realizowane przez osoby posiadające wykształcenie i</w:t>
            </w:r>
            <w:r>
              <w:rPr>
                <w:rFonts w:ascii="Calibri" w:eastAsia="Calibri" w:hAnsi="Calibri" w:cs="Arial"/>
                <w:color w:val="000000"/>
              </w:rPr>
              <w:t> </w:t>
            </w:r>
            <w:r w:rsidRPr="00E36059">
              <w:rPr>
                <w:rFonts w:ascii="Calibri" w:eastAsia="Calibri" w:hAnsi="Calibri" w:cs="Arial"/>
                <w:color w:val="000000"/>
              </w:rPr>
              <w:t>doświadczenie niezbędne do właściwej realizacji programu zdrowotnego zgodnie w przepisami.</w:t>
            </w:r>
          </w:p>
          <w:p w:rsidR="005E4872" w:rsidRPr="00E36059" w:rsidRDefault="005E4872" w:rsidP="005E4872">
            <w:pPr>
              <w:spacing w:line="259" w:lineRule="auto"/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  <w:r w:rsidRPr="00E36059">
              <w:rPr>
                <w:rFonts w:ascii="Calibri" w:eastAsia="Calibri" w:hAnsi="Calibri" w:cs="Arial"/>
                <w:bCs/>
                <w:color w:val="000000"/>
              </w:rPr>
              <w:t>Oferent musi zapewnić odpowiednie warunki lokalowe i sprzęt niezbędny do realizacji programu zdrowotnego zgodnie z obowiązującymi przepisami w tym zakresie.</w:t>
            </w:r>
          </w:p>
          <w:p w:rsidR="005E4872" w:rsidRDefault="005E4872" w:rsidP="005E4872">
            <w:pPr>
              <w:spacing w:line="259" w:lineRule="auto"/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  <w:r w:rsidRPr="0062190F">
              <w:rPr>
                <w:rFonts w:ascii="Calibri" w:eastAsia="Calibri" w:hAnsi="Calibri" w:cs="Arial"/>
                <w:bCs/>
                <w:color w:val="000000"/>
              </w:rPr>
              <w:t xml:space="preserve">Realizator zadania będzie musiał zamieścić  informację o planowanej ewaluacji oraz dołączyć wzór 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>narzędzi ewaluacyjnych celem zbadania wskaźników efektywności.</w:t>
            </w:r>
          </w:p>
          <w:p w:rsidR="005E4872" w:rsidRDefault="005E4872" w:rsidP="00E36059">
            <w:pPr>
              <w:ind w:right="176"/>
              <w:rPr>
                <w:rFonts w:ascii="Calibri" w:eastAsia="Calibri" w:hAnsi="Calibri" w:cs="Arial"/>
                <w:b/>
                <w:color w:val="000000"/>
              </w:rPr>
            </w:pPr>
          </w:p>
          <w:p w:rsidR="0014267B" w:rsidRPr="005E4872" w:rsidRDefault="005E4872" w:rsidP="005E4872">
            <w:pPr>
              <w:pStyle w:val="Akapitzlist"/>
              <w:numPr>
                <w:ilvl w:val="0"/>
                <w:numId w:val="49"/>
              </w:numPr>
              <w:ind w:right="176"/>
              <w:rPr>
                <w:rFonts w:cs="Arial"/>
                <w:b/>
                <w:color w:val="000000"/>
              </w:rPr>
            </w:pPr>
            <w:r w:rsidRPr="005E4872">
              <w:rPr>
                <w:rFonts w:ascii="Calibri" w:eastAsia="Calibri" w:hAnsi="Calibri" w:cs="Arial"/>
                <w:b/>
                <w:color w:val="000000"/>
              </w:rPr>
              <w:t>w</w:t>
            </w:r>
            <w:r w:rsidRPr="005E4872">
              <w:rPr>
                <w:rFonts w:ascii="Calibri" w:eastAsia="Calibri" w:hAnsi="Calibri" w:cs="Arial"/>
                <w:b/>
                <w:color w:val="000000"/>
                <w:u w:val="single"/>
              </w:rPr>
              <w:t>ybór realizatora zadań z zakresu zdrowia publicznego, który opracuje plan skutecznych, bezpiecznych i  uzasadnionych  działań, umożliwiających  osiągnięcie w określonym terminie założonych (zdefiniowanych we wniosku) celów oraz przeprowadzi procedurę walidacyjną  projektu  pt.:  „Karmienie piersią i zdrowie psychiczne matki jako czynniki wspierające</w:t>
            </w:r>
          </w:p>
        </w:tc>
      </w:tr>
      <w:tr w:rsidR="00E36059" w:rsidRPr="009A60E4" w:rsidTr="00D67820">
        <w:trPr>
          <w:trHeight w:hRule="exact" w:val="15440"/>
        </w:trPr>
        <w:tc>
          <w:tcPr>
            <w:tcW w:w="9351" w:type="dxa"/>
          </w:tcPr>
          <w:p w:rsidR="00E36059" w:rsidRPr="00E36059" w:rsidRDefault="00E36059" w:rsidP="005E4872">
            <w:pPr>
              <w:spacing w:after="160" w:line="259" w:lineRule="auto"/>
              <w:ind w:right="176"/>
              <w:contextualSpacing/>
              <w:jc w:val="both"/>
              <w:rPr>
                <w:rFonts w:ascii="Calibri" w:eastAsia="Calibri" w:hAnsi="Calibri" w:cs="Arial"/>
                <w:b/>
                <w:color w:val="000000"/>
              </w:rPr>
            </w:pPr>
            <w:r w:rsidRPr="00E36059">
              <w:rPr>
                <w:rFonts w:ascii="Calibri" w:eastAsia="Calibri" w:hAnsi="Calibri" w:cs="Arial"/>
                <w:b/>
                <w:color w:val="000000"/>
                <w:u w:val="single"/>
              </w:rPr>
              <w:lastRenderedPageBreak/>
              <w:t>prawidłowy rozwój psychofizyczny niemowląt i małych dzieci – program opieki psychologicznej i laktacyjnej nad mieszkańcami Gdańska: 117 000 zł</w:t>
            </w:r>
          </w:p>
          <w:p w:rsidR="00DD5CE8" w:rsidRDefault="00DD5CE8" w:rsidP="00DD5CE8">
            <w:pPr>
              <w:ind w:right="176"/>
              <w:jc w:val="both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  <w:p w:rsidR="00DD5CE8" w:rsidRPr="00455BC9" w:rsidRDefault="00DD5CE8" w:rsidP="00DD5CE8">
            <w:pPr>
              <w:ind w:right="176"/>
              <w:jc w:val="both"/>
              <w:rPr>
                <w:rFonts w:ascii="Calibri" w:eastAsia="Calibri" w:hAnsi="Calibri" w:cs="Arial"/>
                <w:b/>
                <w:color w:val="000000"/>
                <w:u w:val="single"/>
              </w:rPr>
            </w:pPr>
            <w:r w:rsidRPr="0062190F">
              <w:rPr>
                <w:rFonts w:ascii="Calibri" w:eastAsia="Calibri" w:hAnsi="Calibri" w:cs="Arial"/>
                <w:b/>
                <w:bCs/>
                <w:color w:val="000000"/>
              </w:rPr>
              <w:t xml:space="preserve">Realizatorzy: </w:t>
            </w:r>
            <w:r>
              <w:rPr>
                <w:rFonts w:cs="Arial"/>
                <w:color w:val="000000"/>
              </w:rPr>
              <w:t>p</w:t>
            </w:r>
            <w:r w:rsidRPr="007C4527">
              <w:rPr>
                <w:rFonts w:cs="Arial"/>
                <w:color w:val="000000"/>
              </w:rPr>
              <w:t>rowadz</w:t>
            </w:r>
            <w:r>
              <w:rPr>
                <w:rFonts w:cs="Arial"/>
                <w:color w:val="000000"/>
              </w:rPr>
              <w:t>ący działalność</w:t>
            </w:r>
            <w:r w:rsidRPr="007C4527">
              <w:rPr>
                <w:rFonts w:cs="Arial"/>
                <w:color w:val="000000"/>
              </w:rPr>
              <w:t xml:space="preserve">  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 xml:space="preserve">jako </w:t>
            </w:r>
            <w:r w:rsidRPr="00346877">
              <w:rPr>
                <w:rFonts w:ascii="Calibri" w:eastAsia="Calibri" w:hAnsi="Calibri" w:cs="Arial"/>
                <w:b/>
                <w:bCs/>
                <w:color w:val="000000"/>
              </w:rPr>
              <w:t>podmioty lecznicze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 xml:space="preserve"> w rozumieniu art. 4 ustawy o</w:t>
            </w:r>
            <w:r>
              <w:rPr>
                <w:rFonts w:ascii="Calibri" w:eastAsia="Calibri" w:hAnsi="Calibri" w:cs="Arial"/>
                <w:bCs/>
                <w:color w:val="000000"/>
              </w:rPr>
              <w:t> 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>działalności leczniczej  z dnia 15 kwietnia 2011 r. (</w:t>
            </w:r>
            <w:r w:rsidR="00043838" w:rsidRPr="00043838">
              <w:rPr>
                <w:rFonts w:ascii="Calibri" w:eastAsia="Calibri" w:hAnsi="Calibri" w:cs="Arial"/>
                <w:bCs/>
                <w:color w:val="000000"/>
              </w:rPr>
              <w:t>Dz.U. 2016, poz. 1638)</w:t>
            </w:r>
          </w:p>
          <w:p w:rsidR="00DD5CE8" w:rsidRDefault="00DD5CE8" w:rsidP="00DD5CE8">
            <w:pPr>
              <w:spacing w:line="259" w:lineRule="auto"/>
              <w:ind w:right="176"/>
              <w:jc w:val="both"/>
              <w:rPr>
                <w:rFonts w:ascii="Calibri" w:eastAsia="Calibri" w:hAnsi="Calibri" w:cs="Arial"/>
                <w:b/>
                <w:color w:val="000000"/>
              </w:rPr>
            </w:pPr>
          </w:p>
          <w:p w:rsidR="00DD5CE8" w:rsidRPr="00E36059" w:rsidRDefault="00DD5CE8" w:rsidP="00DD5CE8">
            <w:pPr>
              <w:spacing w:line="259" w:lineRule="auto"/>
              <w:ind w:right="176"/>
              <w:jc w:val="both"/>
              <w:rPr>
                <w:rFonts w:ascii="Calibri" w:eastAsia="Calibri" w:hAnsi="Calibri" w:cs="Arial"/>
                <w:b/>
                <w:color w:val="000000"/>
              </w:rPr>
            </w:pPr>
            <w:r w:rsidRPr="00E36059">
              <w:rPr>
                <w:rFonts w:ascii="Calibri" w:eastAsia="Calibri" w:hAnsi="Calibri" w:cs="Arial"/>
                <w:b/>
                <w:color w:val="000000"/>
              </w:rPr>
              <w:t>Obligatoryjny zakres zadania:</w:t>
            </w:r>
          </w:p>
          <w:p w:rsidR="00DD5CE8" w:rsidRPr="00E36059" w:rsidRDefault="00DD5CE8" w:rsidP="00DD5CE8">
            <w:pPr>
              <w:numPr>
                <w:ilvl w:val="0"/>
                <w:numId w:val="13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 xml:space="preserve">Upowszechnianie wiedzy na temat karmienia piersią oraz zasad postępowania w laktacji wśród mieszkańców Miasta Gdańska i pracowników ochrony zdrowia sprawujących opiekę nad gdańszczankami w okresie okołoporodowym. </w:t>
            </w:r>
          </w:p>
          <w:p w:rsidR="00DD5CE8" w:rsidRPr="00E36059" w:rsidRDefault="00DD5CE8" w:rsidP="00DD5CE8">
            <w:pPr>
              <w:numPr>
                <w:ilvl w:val="0"/>
                <w:numId w:val="13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Upowszechnianie wiedzy na temat profilaktyki zaburzeń psychicznych występujących w okresie ciąży i po porodzie wśród mieszkańców Miasta Gdańska i pracowników ochrony zdrowia sprawujących opiekę nad gdańszczankami w okresie okołoporodowym.</w:t>
            </w:r>
          </w:p>
          <w:p w:rsidR="00DD5CE8" w:rsidRPr="00E36059" w:rsidRDefault="00DD5CE8" w:rsidP="00DD5CE8">
            <w:pPr>
              <w:numPr>
                <w:ilvl w:val="0"/>
                <w:numId w:val="13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Prowadzenie poradnictwa laktacyjnego dla zamieszkujących w Gdańsku kobiet w ciąży i matek niemowląt.</w:t>
            </w:r>
          </w:p>
          <w:p w:rsidR="00DD5CE8" w:rsidRPr="00E36059" w:rsidRDefault="00DD5CE8" w:rsidP="00DD5CE8">
            <w:pPr>
              <w:numPr>
                <w:ilvl w:val="0"/>
                <w:numId w:val="13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 xml:space="preserve">Zapewnienie opieki psychologicznej dla zamieszkujących w Gdańsku kobiet w ciąży, matek oraz członków ich rodzin – działalność prowadzona pod nadzorem </w:t>
            </w:r>
            <w:proofErr w:type="spellStart"/>
            <w:r w:rsidRPr="00E36059">
              <w:rPr>
                <w:rFonts w:ascii="Calibri" w:eastAsia="Calibri" w:hAnsi="Calibri" w:cs="Arial"/>
                <w:color w:val="000000"/>
              </w:rPr>
              <w:t>superwizyjnym</w:t>
            </w:r>
            <w:proofErr w:type="spellEnd"/>
            <w:r w:rsidRPr="00E36059">
              <w:rPr>
                <w:rFonts w:ascii="Calibri" w:eastAsia="Calibri" w:hAnsi="Calibri" w:cs="Arial"/>
                <w:color w:val="000000"/>
              </w:rPr>
              <w:t>.</w:t>
            </w:r>
          </w:p>
          <w:p w:rsidR="00DD5CE8" w:rsidRPr="00E36059" w:rsidRDefault="00DD5CE8" w:rsidP="00DD5CE8">
            <w:pPr>
              <w:numPr>
                <w:ilvl w:val="0"/>
                <w:numId w:val="13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Współpraca ze szkołami rodzenia prowadzącymi Program skierowany do ciężarnej i ojca dziecka w zakresie podnoszenia wiedzy na temat korzyści płynących z karmienia piersią oraz na</w:t>
            </w:r>
            <w:r>
              <w:rPr>
                <w:rFonts w:ascii="Calibri" w:eastAsia="Calibri" w:hAnsi="Calibri" w:cs="Arial"/>
                <w:color w:val="000000"/>
              </w:rPr>
              <w:t> </w:t>
            </w:r>
            <w:r w:rsidRPr="00E36059">
              <w:rPr>
                <w:rFonts w:ascii="Calibri" w:eastAsia="Calibri" w:hAnsi="Calibri" w:cs="Arial"/>
                <w:color w:val="000000"/>
              </w:rPr>
              <w:t>temat zdrowia psychicznego kobiety w okresie przed i poporodowym.</w:t>
            </w:r>
          </w:p>
          <w:p w:rsidR="00DD5CE8" w:rsidRPr="00E36059" w:rsidRDefault="00DD5CE8" w:rsidP="00DD5CE8">
            <w:pPr>
              <w:numPr>
                <w:ilvl w:val="0"/>
                <w:numId w:val="13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Monitorowanie podejmowanych działań oraz ich ewaluacja we współpracy z placówką naukowo-badawczą.</w:t>
            </w:r>
          </w:p>
          <w:p w:rsidR="00DD5CE8" w:rsidRPr="00E36059" w:rsidRDefault="00DD5CE8" w:rsidP="00DD5CE8">
            <w:pPr>
              <w:numPr>
                <w:ilvl w:val="0"/>
                <w:numId w:val="13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Przygotowanie propozycji programu polityki zdrowotnej wspierania karmienia piersią oraz profilaktyki zdrowia psychicznego kobiet w ciąży i matek niemowląt i małych dzieci na</w:t>
            </w:r>
            <w:r>
              <w:rPr>
                <w:rFonts w:ascii="Calibri" w:eastAsia="Calibri" w:hAnsi="Calibri" w:cs="Arial"/>
                <w:color w:val="000000"/>
              </w:rPr>
              <w:t> </w:t>
            </w:r>
            <w:r w:rsidRPr="00E36059">
              <w:rPr>
                <w:rFonts w:ascii="Calibri" w:eastAsia="Calibri" w:hAnsi="Calibri" w:cs="Arial"/>
                <w:color w:val="000000"/>
              </w:rPr>
              <w:t>lata2018-2020 w oparciu o ewaluację prowadzonych działań.</w:t>
            </w:r>
          </w:p>
          <w:p w:rsidR="00DD5CE8" w:rsidRPr="00E36059" w:rsidRDefault="00DD5CE8" w:rsidP="00DD5CE8">
            <w:pPr>
              <w:spacing w:line="259" w:lineRule="auto"/>
              <w:ind w:right="176"/>
              <w:rPr>
                <w:rFonts w:ascii="Calibri" w:eastAsia="Calibri" w:hAnsi="Calibri" w:cs="Arial"/>
                <w:b/>
                <w:color w:val="000000"/>
              </w:rPr>
            </w:pPr>
            <w:r w:rsidRPr="00E36059">
              <w:rPr>
                <w:rFonts w:ascii="Calibri" w:eastAsia="Calibri" w:hAnsi="Calibri" w:cs="Arial"/>
                <w:b/>
                <w:color w:val="000000"/>
              </w:rPr>
              <w:t>Wymogi kadrowe:</w:t>
            </w:r>
          </w:p>
          <w:p w:rsidR="00DD5CE8" w:rsidRPr="00E36059" w:rsidRDefault="00DD5CE8" w:rsidP="00DD5CE8">
            <w:pPr>
              <w:numPr>
                <w:ilvl w:val="0"/>
                <w:numId w:val="26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położna/lekarz/pielęgniarka z m.in. 3-letnim udokumentowanym doświadczeniem pracy z</w:t>
            </w:r>
            <w:r>
              <w:rPr>
                <w:rFonts w:ascii="Calibri" w:eastAsia="Calibri" w:hAnsi="Calibri" w:cs="Arial"/>
                <w:color w:val="000000"/>
              </w:rPr>
              <w:t> </w:t>
            </w:r>
            <w:r w:rsidRPr="00E36059">
              <w:rPr>
                <w:rFonts w:ascii="Calibri" w:eastAsia="Calibri" w:hAnsi="Calibri" w:cs="Arial"/>
                <w:color w:val="000000"/>
              </w:rPr>
              <w:t>kobietami w okresie okołoporodowym, z tytułem Certyfikowanego Doradcy Laktacyjnego CDL</w:t>
            </w:r>
          </w:p>
          <w:p w:rsidR="00DD5CE8" w:rsidRPr="00E36059" w:rsidRDefault="00DD5CE8" w:rsidP="00DD5CE8">
            <w:pPr>
              <w:numPr>
                <w:ilvl w:val="0"/>
                <w:numId w:val="27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psycholog/psychoterapeuta z min. 2-letnim udokumentowanym doświadczeniem pracy z</w:t>
            </w:r>
            <w:r>
              <w:rPr>
                <w:rFonts w:ascii="Calibri" w:eastAsia="Calibri" w:hAnsi="Calibri" w:cs="Arial"/>
                <w:color w:val="000000"/>
              </w:rPr>
              <w:t> </w:t>
            </w:r>
            <w:r w:rsidRPr="00E36059">
              <w:rPr>
                <w:rFonts w:ascii="Calibri" w:eastAsia="Calibri" w:hAnsi="Calibri" w:cs="Arial"/>
                <w:color w:val="000000"/>
              </w:rPr>
              <w:t xml:space="preserve">kobietami w okresie okołoporodowym pod nadzorem </w:t>
            </w:r>
            <w:proofErr w:type="spellStart"/>
            <w:r w:rsidRPr="00E36059">
              <w:rPr>
                <w:rFonts w:ascii="Calibri" w:eastAsia="Calibri" w:hAnsi="Calibri" w:cs="Arial"/>
                <w:color w:val="000000"/>
              </w:rPr>
              <w:t>superwizyjnym</w:t>
            </w:r>
            <w:proofErr w:type="spellEnd"/>
            <w:r w:rsidRPr="00E36059">
              <w:rPr>
                <w:rFonts w:ascii="Calibri" w:eastAsia="Calibri" w:hAnsi="Calibri" w:cs="Arial"/>
                <w:color w:val="000000"/>
              </w:rPr>
              <w:t>.</w:t>
            </w:r>
          </w:p>
          <w:p w:rsidR="00E36059" w:rsidRPr="00677B8D" w:rsidRDefault="00DD5CE8" w:rsidP="00677B8D">
            <w:pPr>
              <w:pStyle w:val="Akapitzlist"/>
              <w:numPr>
                <w:ilvl w:val="0"/>
                <w:numId w:val="27"/>
              </w:numPr>
              <w:ind w:right="176"/>
              <w:jc w:val="both"/>
              <w:rPr>
                <w:rFonts w:ascii="Calibri" w:eastAsia="Calibri" w:hAnsi="Calibri" w:cs="Arial"/>
                <w:color w:val="000000"/>
              </w:rPr>
            </w:pPr>
            <w:r w:rsidRPr="00677B8D">
              <w:rPr>
                <w:rFonts w:ascii="Calibri" w:eastAsia="Calibri" w:hAnsi="Calibri" w:cs="Arial"/>
                <w:color w:val="000000"/>
              </w:rPr>
              <w:t>Zestawienie kwalifikacji i doświadczenia osób bezpośrednio realizujących zadanie należy wskazać w części V Oferty</w:t>
            </w:r>
            <w:r w:rsidR="00677B8D" w:rsidRPr="00677B8D">
              <w:rPr>
                <w:rFonts w:ascii="Calibri" w:eastAsia="Calibri" w:hAnsi="Calibri" w:cs="Arial"/>
                <w:color w:val="000000"/>
              </w:rPr>
              <w:t>.</w:t>
            </w:r>
          </w:p>
          <w:p w:rsidR="00677B8D" w:rsidRDefault="00677B8D" w:rsidP="00DD5CE8">
            <w:pPr>
              <w:ind w:right="176"/>
              <w:jc w:val="both"/>
              <w:rPr>
                <w:rFonts w:ascii="Calibri" w:eastAsia="Calibri" w:hAnsi="Calibri" w:cs="Arial"/>
                <w:b/>
                <w:color w:val="000000"/>
                <w:u w:val="single"/>
              </w:rPr>
            </w:pPr>
          </w:p>
          <w:p w:rsidR="00677B8D" w:rsidRDefault="00677B8D" w:rsidP="005E4872">
            <w:pPr>
              <w:numPr>
                <w:ilvl w:val="0"/>
                <w:numId w:val="16"/>
              </w:numPr>
              <w:spacing w:line="259" w:lineRule="auto"/>
              <w:ind w:right="176"/>
              <w:contextualSpacing/>
              <w:jc w:val="both"/>
              <w:rPr>
                <w:rFonts w:ascii="Calibri" w:eastAsia="Calibri" w:hAnsi="Calibri" w:cs="Arial"/>
                <w:b/>
                <w:color w:val="000000"/>
                <w:u w:val="single"/>
              </w:rPr>
            </w:pPr>
            <w:r w:rsidRPr="00E36059">
              <w:rPr>
                <w:rFonts w:ascii="Calibri" w:eastAsia="Calibri" w:hAnsi="Calibri" w:cs="Arial"/>
                <w:b/>
                <w:color w:val="000000"/>
                <w:u w:val="single"/>
              </w:rPr>
              <w:t xml:space="preserve">wybór realizatorów,  którzy zrealizują w 2017 roku zadania z zakresu zdrowia publicznego w zakresie </w:t>
            </w:r>
            <w:r w:rsidRPr="00E36059">
              <w:rPr>
                <w:rFonts w:ascii="Calibri" w:eastAsia="Calibri" w:hAnsi="Calibri" w:cs="Arial"/>
                <w:b/>
                <w:bCs/>
                <w:color w:val="000000"/>
                <w:u w:val="single"/>
              </w:rPr>
              <w:t>programu skierowanego do ciężarnej i ojca dziecka w celu podnoszenia wiedzy na temat korzyści płynących z karmienia piersią oraz na temat zdrowia psychicznego kobiety w okresie przed i poporodowym m.in. poprzez: organizację lub współorganizację szkoleń, warsztatów lub wykładów w ramach szkoły rodzenia: 80 000 zł</w:t>
            </w:r>
          </w:p>
          <w:p w:rsidR="005E4872" w:rsidRDefault="005E4872" w:rsidP="005E4872">
            <w:pPr>
              <w:spacing w:line="259" w:lineRule="auto"/>
              <w:ind w:right="176"/>
              <w:contextualSpacing/>
              <w:jc w:val="both"/>
              <w:rPr>
                <w:rFonts w:ascii="Calibri" w:eastAsia="Calibri" w:hAnsi="Calibri" w:cs="Arial"/>
                <w:b/>
                <w:color w:val="000000"/>
              </w:rPr>
            </w:pPr>
          </w:p>
          <w:p w:rsidR="005E4872" w:rsidRPr="00E36059" w:rsidRDefault="005E4872" w:rsidP="005E4872">
            <w:pPr>
              <w:spacing w:line="259" w:lineRule="auto"/>
              <w:ind w:right="176"/>
              <w:contextualSpacing/>
              <w:jc w:val="both"/>
              <w:rPr>
                <w:rFonts w:ascii="Calibri" w:eastAsia="Calibri" w:hAnsi="Calibri" w:cs="Arial"/>
                <w:color w:val="000000"/>
              </w:rPr>
            </w:pPr>
            <w:r w:rsidRPr="00455BC9">
              <w:rPr>
                <w:rFonts w:ascii="Calibri" w:eastAsia="Calibri" w:hAnsi="Calibri" w:cs="Arial"/>
                <w:b/>
                <w:color w:val="000000"/>
              </w:rPr>
              <w:t>Realizatorzy</w:t>
            </w:r>
            <w:r w:rsidRPr="00455BC9">
              <w:rPr>
                <w:rFonts w:ascii="Calibri" w:eastAsia="Calibri" w:hAnsi="Calibri" w:cs="Arial"/>
                <w:color w:val="000000"/>
              </w:rPr>
              <w:t xml:space="preserve">: </w:t>
            </w:r>
            <w:r>
              <w:rPr>
                <w:rFonts w:cs="Arial"/>
                <w:color w:val="000000"/>
              </w:rPr>
              <w:t>p</w:t>
            </w:r>
            <w:r w:rsidRPr="007C4527">
              <w:rPr>
                <w:rFonts w:cs="Arial"/>
                <w:color w:val="000000"/>
              </w:rPr>
              <w:t>rowadz</w:t>
            </w:r>
            <w:r>
              <w:rPr>
                <w:rFonts w:cs="Arial"/>
                <w:color w:val="000000"/>
              </w:rPr>
              <w:t>ący działalność</w:t>
            </w:r>
            <w:r w:rsidRPr="007C4527">
              <w:rPr>
                <w:rFonts w:cs="Arial"/>
                <w:color w:val="000000"/>
              </w:rPr>
              <w:t xml:space="preserve">  </w:t>
            </w:r>
            <w:r w:rsidRPr="00455BC9">
              <w:rPr>
                <w:rFonts w:ascii="Calibri" w:eastAsia="Calibri" w:hAnsi="Calibri" w:cs="Arial"/>
                <w:color w:val="000000"/>
              </w:rPr>
              <w:t xml:space="preserve">jako </w:t>
            </w:r>
            <w:r w:rsidRPr="00346877">
              <w:rPr>
                <w:rFonts w:ascii="Calibri" w:eastAsia="Calibri" w:hAnsi="Calibri" w:cs="Arial"/>
                <w:b/>
                <w:color w:val="000000"/>
              </w:rPr>
              <w:t xml:space="preserve">podmioty lecznicze </w:t>
            </w:r>
            <w:r w:rsidRPr="00455BC9">
              <w:rPr>
                <w:rFonts w:ascii="Calibri" w:eastAsia="Calibri" w:hAnsi="Calibri" w:cs="Arial"/>
                <w:color w:val="000000"/>
              </w:rPr>
              <w:t>w rozumieniu art. 4 ustawy o</w:t>
            </w:r>
            <w:r>
              <w:rPr>
                <w:rFonts w:ascii="Calibri" w:eastAsia="Calibri" w:hAnsi="Calibri" w:cs="Arial"/>
                <w:color w:val="000000"/>
              </w:rPr>
              <w:t> </w:t>
            </w:r>
            <w:r w:rsidRPr="00455BC9">
              <w:rPr>
                <w:rFonts w:ascii="Calibri" w:eastAsia="Calibri" w:hAnsi="Calibri" w:cs="Arial"/>
                <w:color w:val="000000"/>
              </w:rPr>
              <w:t xml:space="preserve">działalności leczniczej  z dnia 15 kwietnia 2011 r. </w:t>
            </w:r>
            <w:r w:rsidR="00043838" w:rsidRPr="00043838">
              <w:rPr>
                <w:rFonts w:ascii="Calibri" w:eastAsia="Calibri" w:hAnsi="Calibri" w:cs="Arial"/>
                <w:bCs/>
                <w:color w:val="000000"/>
              </w:rPr>
              <w:t>(Dz.U. 2016, poz. 1638)</w:t>
            </w:r>
          </w:p>
          <w:p w:rsidR="005E4872" w:rsidRDefault="005E4872" w:rsidP="005E4872">
            <w:pPr>
              <w:spacing w:line="259" w:lineRule="auto"/>
              <w:ind w:right="176"/>
              <w:rPr>
                <w:rFonts w:ascii="Calibri" w:eastAsia="Calibri" w:hAnsi="Calibri" w:cs="Arial"/>
                <w:b/>
                <w:color w:val="000000"/>
              </w:rPr>
            </w:pPr>
          </w:p>
          <w:p w:rsidR="005E4872" w:rsidRPr="00E36059" w:rsidRDefault="005E4872" w:rsidP="005E4872">
            <w:pPr>
              <w:spacing w:line="259" w:lineRule="auto"/>
              <w:ind w:right="176"/>
              <w:rPr>
                <w:rFonts w:ascii="Calibri" w:eastAsia="Calibri" w:hAnsi="Calibri" w:cs="Arial"/>
                <w:b/>
                <w:color w:val="000000"/>
              </w:rPr>
            </w:pPr>
            <w:r w:rsidRPr="00E36059">
              <w:rPr>
                <w:rFonts w:ascii="Calibri" w:eastAsia="Calibri" w:hAnsi="Calibri" w:cs="Arial"/>
                <w:b/>
                <w:color w:val="000000"/>
              </w:rPr>
              <w:t xml:space="preserve">Zakres zadania: </w:t>
            </w:r>
          </w:p>
          <w:p w:rsidR="005E4872" w:rsidRPr="00E36059" w:rsidRDefault="005E4872" w:rsidP="005E4872">
            <w:pPr>
              <w:numPr>
                <w:ilvl w:val="0"/>
                <w:numId w:val="14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>Edukacja na temat korzyści karmienia piersią oraz zasad postępowania w laktacji wśród mieszkańców Miasta Gdańska (opcjonalnie również wśród pracowników ochrony zdrowia sprawujących opiekę nad gdańszczankami w okresie okołoporodowym);</w:t>
            </w:r>
          </w:p>
          <w:p w:rsidR="005E4872" w:rsidRPr="00E36059" w:rsidRDefault="005E4872" w:rsidP="005E4872">
            <w:pPr>
              <w:numPr>
                <w:ilvl w:val="0"/>
                <w:numId w:val="14"/>
              </w:numPr>
              <w:spacing w:line="259" w:lineRule="auto"/>
              <w:ind w:right="176"/>
              <w:contextualSpacing/>
              <w:rPr>
                <w:rFonts w:ascii="Calibri" w:eastAsia="Calibri" w:hAnsi="Calibri" w:cs="Arial"/>
                <w:color w:val="000000"/>
              </w:rPr>
            </w:pPr>
            <w:r w:rsidRPr="00E36059">
              <w:rPr>
                <w:rFonts w:ascii="Calibri" w:eastAsia="Calibri" w:hAnsi="Calibri" w:cs="Arial"/>
                <w:color w:val="000000"/>
              </w:rPr>
              <w:t xml:space="preserve">Edukacja na temat profilaktyki zaburzeń psychicznych występujących w okresie ciąży i po porodzie wśród mieszkańców Miasta Gdańska (opcjonalnie również  wśród pracowników </w:t>
            </w:r>
          </w:p>
          <w:p w:rsidR="00677B8D" w:rsidRPr="00E36059" w:rsidRDefault="00677B8D" w:rsidP="00DD5CE8">
            <w:pPr>
              <w:ind w:right="176"/>
              <w:jc w:val="both"/>
              <w:rPr>
                <w:rFonts w:ascii="Calibri" w:eastAsia="Calibri" w:hAnsi="Calibri" w:cs="Arial"/>
                <w:b/>
                <w:color w:val="000000"/>
                <w:u w:val="single"/>
              </w:rPr>
            </w:pPr>
          </w:p>
        </w:tc>
      </w:tr>
      <w:tr w:rsidR="00E36059" w:rsidRPr="009A60E4" w:rsidTr="005E4872">
        <w:trPr>
          <w:trHeight w:hRule="exact" w:val="12621"/>
        </w:trPr>
        <w:tc>
          <w:tcPr>
            <w:tcW w:w="9351" w:type="dxa"/>
          </w:tcPr>
          <w:p w:rsidR="00455BC9" w:rsidRDefault="005E4872" w:rsidP="00455BC9">
            <w:pPr>
              <w:spacing w:line="259" w:lineRule="auto"/>
              <w:ind w:right="176"/>
              <w:rPr>
                <w:rFonts w:ascii="Calibri" w:eastAsia="Calibri" w:hAnsi="Calibri" w:cs="Arial"/>
                <w:b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lastRenderedPageBreak/>
              <w:t xml:space="preserve">       </w:t>
            </w:r>
            <w:r w:rsidRPr="00E36059">
              <w:rPr>
                <w:rFonts w:ascii="Calibri" w:eastAsia="Calibri" w:hAnsi="Calibri" w:cs="Arial"/>
                <w:color w:val="000000"/>
              </w:rPr>
              <w:t>ochrony zdrowia sprawujących opiekę nad gdańszczankami w okresie okołoporodowym);</w:t>
            </w:r>
          </w:p>
          <w:p w:rsidR="00677B8D" w:rsidRPr="00677B8D" w:rsidRDefault="00577730" w:rsidP="00677B8D">
            <w:pPr>
              <w:pStyle w:val="Akapitzlist"/>
              <w:numPr>
                <w:ilvl w:val="0"/>
                <w:numId w:val="14"/>
              </w:numPr>
              <w:ind w:right="176"/>
              <w:rPr>
                <w:rFonts w:ascii="Calibri" w:eastAsia="Calibri" w:hAnsi="Calibri" w:cs="Arial"/>
                <w:color w:val="000000"/>
              </w:rPr>
            </w:pPr>
            <w:r w:rsidRPr="00577730">
              <w:rPr>
                <w:rFonts w:ascii="Calibri" w:eastAsia="Calibri" w:hAnsi="Calibri" w:cs="Arial"/>
                <w:color w:val="000000"/>
              </w:rPr>
              <w:t>Prowadzenie badań przesiewowych w  celu identyfikacji ciężarnych, u których występuje ryzyko</w:t>
            </w:r>
            <w:r w:rsidRPr="00E36059">
              <w:rPr>
                <w:rFonts w:ascii="Calibri" w:eastAsia="Calibri" w:hAnsi="Calibri" w:cs="Arial"/>
                <w:color w:val="000000"/>
              </w:rPr>
              <w:t xml:space="preserve"> zaburzeń psychicznych w okresie okołoporodowym zgodnie z rekomendacją American College </w:t>
            </w:r>
            <w:r w:rsidR="00677B8D" w:rsidRPr="00677B8D">
              <w:rPr>
                <w:rFonts w:ascii="Calibri" w:eastAsia="Calibri" w:hAnsi="Calibri" w:cs="Arial"/>
                <w:color w:val="000000"/>
              </w:rPr>
              <w:t xml:space="preserve">Of </w:t>
            </w:r>
            <w:proofErr w:type="spellStart"/>
            <w:r w:rsidR="00677B8D" w:rsidRPr="00677B8D">
              <w:rPr>
                <w:rFonts w:ascii="Calibri" w:eastAsia="Calibri" w:hAnsi="Calibri" w:cs="Arial"/>
                <w:color w:val="000000"/>
              </w:rPr>
              <w:t>Obstetricians</w:t>
            </w:r>
            <w:proofErr w:type="spellEnd"/>
            <w:r w:rsidR="00677B8D" w:rsidRPr="00677B8D">
              <w:rPr>
                <w:rFonts w:ascii="Calibri" w:eastAsia="Calibri" w:hAnsi="Calibri" w:cs="Arial"/>
                <w:color w:val="000000"/>
              </w:rPr>
              <w:t xml:space="preserve"> and </w:t>
            </w:r>
            <w:proofErr w:type="spellStart"/>
            <w:r w:rsidR="00677B8D" w:rsidRPr="00677B8D">
              <w:rPr>
                <w:rFonts w:ascii="Calibri" w:eastAsia="Calibri" w:hAnsi="Calibri" w:cs="Arial"/>
                <w:color w:val="000000"/>
              </w:rPr>
              <w:t>Gynecologists</w:t>
            </w:r>
            <w:proofErr w:type="spellEnd"/>
            <w:r w:rsidR="00677B8D" w:rsidRPr="00677B8D">
              <w:rPr>
                <w:rFonts w:ascii="Calibri" w:eastAsia="Calibri" w:hAnsi="Calibri" w:cs="Arial"/>
                <w:color w:val="000000"/>
              </w:rPr>
              <w:t xml:space="preserve">  </w:t>
            </w:r>
            <w:r w:rsidR="00677B8D" w:rsidRPr="00677B8D">
              <w:rPr>
                <w:rFonts w:ascii="Calibri" w:eastAsia="Calibri" w:hAnsi="Calibri" w:cs="Arial"/>
                <w:b/>
                <w:color w:val="000000"/>
              </w:rPr>
              <w:t>(</w:t>
            </w:r>
            <w:r w:rsidR="00ED7720">
              <w:rPr>
                <w:rFonts w:ascii="Calibri" w:eastAsia="Calibri" w:hAnsi="Calibri" w:cs="Arial"/>
                <w:b/>
                <w:color w:val="000000"/>
              </w:rPr>
              <w:t>część VI oferty</w:t>
            </w:r>
            <w:r w:rsidR="00677B8D" w:rsidRPr="00677B8D">
              <w:rPr>
                <w:rFonts w:ascii="Calibri" w:eastAsia="Calibri" w:hAnsi="Calibri" w:cs="Arial"/>
                <w:b/>
                <w:color w:val="000000"/>
              </w:rPr>
              <w:t>)</w:t>
            </w:r>
            <w:r w:rsidR="00677B8D" w:rsidRPr="00677B8D">
              <w:rPr>
                <w:rFonts w:ascii="Calibri" w:eastAsia="Calibri" w:hAnsi="Calibri" w:cs="Arial"/>
                <w:color w:val="000000"/>
              </w:rPr>
              <w:t xml:space="preserve"> </w:t>
            </w:r>
          </w:p>
          <w:p w:rsidR="00677B8D" w:rsidRPr="00677B8D" w:rsidRDefault="00677B8D" w:rsidP="00677B8D">
            <w:pPr>
              <w:pStyle w:val="Akapitzlist"/>
              <w:numPr>
                <w:ilvl w:val="0"/>
                <w:numId w:val="14"/>
              </w:numPr>
              <w:ind w:right="176"/>
              <w:rPr>
                <w:rFonts w:ascii="Calibri" w:eastAsia="Calibri" w:hAnsi="Calibri" w:cs="Arial"/>
                <w:color w:val="000000"/>
              </w:rPr>
            </w:pPr>
            <w:r w:rsidRPr="00677B8D">
              <w:rPr>
                <w:rFonts w:ascii="Calibri" w:eastAsia="Calibri" w:hAnsi="Calibri" w:cs="Arial"/>
                <w:color w:val="000000"/>
              </w:rPr>
              <w:t>Obligatoryjna współpraca z realizatorem zadania „Karmienie piersią i zdrowie psychiczne matki jako czynniki wspierające prawidłowy rozwój psychofizyczny niemowląt i małych dzieci – program opieki psychologicznej i laktacyjnej nad mieszkańcami Gdańska”</w:t>
            </w:r>
          </w:p>
          <w:p w:rsidR="00677B8D" w:rsidRDefault="00677B8D" w:rsidP="00677B8D">
            <w:pPr>
              <w:ind w:right="176"/>
              <w:rPr>
                <w:rFonts w:ascii="Calibri" w:eastAsia="Calibri" w:hAnsi="Calibri" w:cs="Arial"/>
                <w:color w:val="000000"/>
              </w:rPr>
            </w:pPr>
          </w:p>
          <w:p w:rsidR="00677B8D" w:rsidRPr="00677B8D" w:rsidRDefault="00677B8D" w:rsidP="00677B8D">
            <w:pPr>
              <w:ind w:right="176"/>
              <w:rPr>
                <w:rFonts w:ascii="Calibri" w:eastAsia="Calibri" w:hAnsi="Calibri" w:cs="Arial"/>
                <w:color w:val="000000"/>
              </w:rPr>
            </w:pPr>
            <w:r w:rsidRPr="00677B8D">
              <w:rPr>
                <w:rFonts w:ascii="Calibri" w:eastAsia="Calibri" w:hAnsi="Calibri" w:cs="Arial"/>
                <w:color w:val="000000"/>
              </w:rPr>
              <w:t>Programy zdrowotne muszą być realizowane przez osoby posiadające wykształcenie i doświadczenie niezbędne do właściwej realizacji programu zdrowotnego zgodnie w przepisami.</w:t>
            </w:r>
          </w:p>
          <w:p w:rsidR="00677B8D" w:rsidRPr="00677B8D" w:rsidRDefault="00677B8D" w:rsidP="00677B8D">
            <w:pPr>
              <w:ind w:right="176"/>
              <w:rPr>
                <w:rFonts w:ascii="Calibri" w:eastAsia="Calibri" w:hAnsi="Calibri" w:cs="Arial"/>
                <w:color w:val="000000"/>
              </w:rPr>
            </w:pPr>
            <w:r w:rsidRPr="00677B8D">
              <w:rPr>
                <w:rFonts w:ascii="Calibri" w:eastAsia="Calibri" w:hAnsi="Calibri" w:cs="Arial"/>
                <w:color w:val="000000"/>
              </w:rPr>
              <w:t>Oferent musi zapewnić odpowiednie warunki lokalowe i sprzęt niezbędny do realizacji programu zdrowotnego zgodnie z obowiązującymi przepisami w tym zakresie.</w:t>
            </w:r>
          </w:p>
          <w:p w:rsidR="00E36059" w:rsidRPr="00677B8D" w:rsidRDefault="00677B8D" w:rsidP="00677B8D">
            <w:pPr>
              <w:ind w:right="176"/>
              <w:rPr>
                <w:rFonts w:ascii="Calibri" w:eastAsia="Calibri" w:hAnsi="Calibri" w:cs="Arial"/>
                <w:color w:val="000000"/>
              </w:rPr>
            </w:pPr>
            <w:r w:rsidRPr="00677B8D">
              <w:rPr>
                <w:rFonts w:ascii="Calibri" w:eastAsia="Calibri" w:hAnsi="Calibri" w:cs="Arial"/>
                <w:color w:val="000000"/>
              </w:rPr>
              <w:t>Realizator zadania będzie musiał zamieścić  informację o planowanej ewaluacji oraz dołączyć wzór narzędzi ewaluacyjnych celem zbadania wskaźników efektywności.</w:t>
            </w:r>
          </w:p>
          <w:p w:rsidR="00D4627A" w:rsidRPr="00D4627A" w:rsidRDefault="00D4627A" w:rsidP="00D4627A">
            <w:pPr>
              <w:ind w:right="176"/>
              <w:rPr>
                <w:rFonts w:ascii="Calibri" w:eastAsia="Calibri" w:hAnsi="Calibri" w:cs="Arial"/>
                <w:b/>
                <w:bCs/>
                <w:color w:val="000000"/>
                <w:u w:val="single"/>
              </w:rPr>
            </w:pPr>
          </w:p>
          <w:p w:rsidR="00D4627A" w:rsidRPr="005E4872" w:rsidRDefault="00D4627A" w:rsidP="005E4872">
            <w:pPr>
              <w:pStyle w:val="Akapitzlist"/>
              <w:numPr>
                <w:ilvl w:val="0"/>
                <w:numId w:val="16"/>
              </w:numPr>
              <w:ind w:right="176"/>
              <w:jc w:val="both"/>
              <w:rPr>
                <w:rFonts w:ascii="Calibri" w:eastAsia="Calibri" w:hAnsi="Calibri" w:cs="Arial"/>
                <w:b/>
                <w:bCs/>
                <w:color w:val="000000"/>
                <w:u w:val="single"/>
              </w:rPr>
            </w:pPr>
            <w:r w:rsidRPr="005E4872">
              <w:rPr>
                <w:rFonts w:cs="Arial"/>
                <w:b/>
                <w:color w:val="000000"/>
                <w:u w:val="single"/>
              </w:rPr>
              <w:t xml:space="preserve">wybór realizatorów zadań z zakresu zdrowia psychicznego w obszarze: </w:t>
            </w:r>
            <w:r w:rsidRPr="005E4872">
              <w:rPr>
                <w:rFonts w:ascii="Calibri" w:eastAsia="Calibri" w:hAnsi="Calibri" w:cs="Arial"/>
                <w:b/>
                <w:bCs/>
                <w:color w:val="000000"/>
                <w:u w:val="single"/>
              </w:rPr>
              <w:t>Integracja – Utrzymanie, wzmocnienie lub powrót do pełnienia ról społecznych, odzyskanie samodzielności i aktywności społecznej na miarę możliwości: 360 000 zł</w:t>
            </w:r>
          </w:p>
          <w:p w:rsidR="00D4627A" w:rsidRDefault="00D4627A" w:rsidP="00D4627A">
            <w:pPr>
              <w:spacing w:line="259" w:lineRule="auto"/>
              <w:ind w:right="176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  <w:p w:rsidR="00D4627A" w:rsidRPr="00551D0E" w:rsidRDefault="00D4627A" w:rsidP="00D4627A">
            <w:pPr>
              <w:spacing w:line="259" w:lineRule="auto"/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  <w:r w:rsidRPr="0062190F">
              <w:rPr>
                <w:rFonts w:ascii="Calibri" w:eastAsia="Calibri" w:hAnsi="Calibri" w:cs="Arial"/>
                <w:b/>
                <w:bCs/>
                <w:color w:val="000000"/>
              </w:rPr>
              <w:t xml:space="preserve">Realizatorzy: </w:t>
            </w:r>
            <w:r>
              <w:rPr>
                <w:rFonts w:cs="Arial"/>
                <w:color w:val="000000"/>
              </w:rPr>
              <w:t>p</w:t>
            </w:r>
            <w:r w:rsidRPr="007C4527">
              <w:rPr>
                <w:rFonts w:cs="Arial"/>
                <w:color w:val="000000"/>
              </w:rPr>
              <w:t>rowadz</w:t>
            </w:r>
            <w:r>
              <w:rPr>
                <w:rFonts w:cs="Arial"/>
                <w:color w:val="000000"/>
              </w:rPr>
              <w:t>ący działalność</w:t>
            </w:r>
            <w:r w:rsidRPr="007C4527">
              <w:rPr>
                <w:rFonts w:cs="Arial"/>
                <w:color w:val="000000"/>
              </w:rPr>
              <w:t xml:space="preserve">  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 xml:space="preserve">jako </w:t>
            </w:r>
            <w:r w:rsidRPr="00346877">
              <w:rPr>
                <w:rFonts w:ascii="Calibri" w:eastAsia="Calibri" w:hAnsi="Calibri" w:cs="Arial"/>
                <w:b/>
                <w:bCs/>
                <w:color w:val="000000"/>
              </w:rPr>
              <w:t>podmioty lecznicze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 xml:space="preserve"> w rozumieniu art. 4 ustawy o</w:t>
            </w:r>
            <w:r>
              <w:rPr>
                <w:rFonts w:ascii="Calibri" w:eastAsia="Calibri" w:hAnsi="Calibri" w:cs="Arial"/>
                <w:bCs/>
                <w:color w:val="000000"/>
              </w:rPr>
              <w:t> </w:t>
            </w:r>
            <w:r w:rsidRPr="00551D0E">
              <w:rPr>
                <w:rFonts w:ascii="Calibri" w:eastAsia="Calibri" w:hAnsi="Calibri" w:cs="Arial"/>
                <w:bCs/>
                <w:color w:val="000000"/>
              </w:rPr>
              <w:t xml:space="preserve">działalności leczniczej  z dnia 15 kwietnia 2011 r. </w:t>
            </w:r>
            <w:r w:rsidR="00043838" w:rsidRPr="00043838">
              <w:rPr>
                <w:rFonts w:ascii="Calibri" w:eastAsia="Calibri" w:hAnsi="Calibri" w:cs="Arial"/>
                <w:bCs/>
                <w:color w:val="000000"/>
              </w:rPr>
              <w:t>(Dz.U. 2016, poz. 1638)</w:t>
            </w:r>
          </w:p>
          <w:p w:rsidR="00D4627A" w:rsidRPr="0062190F" w:rsidRDefault="00D4627A" w:rsidP="00D4627A">
            <w:pPr>
              <w:spacing w:line="259" w:lineRule="auto"/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</w:p>
          <w:p w:rsidR="00D4627A" w:rsidRPr="00DD5CE8" w:rsidRDefault="00D4627A" w:rsidP="00D4627A">
            <w:pPr>
              <w:pStyle w:val="Akapitzlist"/>
              <w:numPr>
                <w:ilvl w:val="0"/>
                <w:numId w:val="48"/>
              </w:numPr>
              <w:ind w:right="176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DD5CE8">
              <w:rPr>
                <w:rFonts w:ascii="Calibri" w:eastAsia="Calibri" w:hAnsi="Calibri" w:cs="Arial"/>
                <w:b/>
                <w:bCs/>
                <w:color w:val="000000"/>
              </w:rPr>
              <w:t>Inicjowanie i wspieranie specjalistycznych usług z zakresu pomocy psychologicznej i terapeutycznej dla osób dotkniętych kryzysem psychicznym, trudnościami, zaburzeniami i chorobami psychicznymi oraz ich rodzin i opiekunów w tym: opieki psychiatrycznej, psychogeriatrycznej, rehabilitacji długoterminowej itp.</w:t>
            </w:r>
          </w:p>
          <w:p w:rsidR="00D4627A" w:rsidRPr="0062190F" w:rsidRDefault="00D4627A" w:rsidP="00D4627A">
            <w:pPr>
              <w:spacing w:after="160" w:line="259" w:lineRule="auto"/>
              <w:ind w:right="176"/>
              <w:contextualSpacing/>
              <w:rPr>
                <w:rFonts w:ascii="Calibri" w:eastAsia="Calibri" w:hAnsi="Calibri" w:cs="Arial"/>
                <w:bCs/>
                <w:color w:val="000000"/>
              </w:rPr>
            </w:pPr>
          </w:p>
          <w:p w:rsidR="00D4627A" w:rsidRPr="00DD5CE8" w:rsidRDefault="00D4627A" w:rsidP="00D4627A">
            <w:pPr>
              <w:pStyle w:val="Akapitzlist"/>
              <w:numPr>
                <w:ilvl w:val="0"/>
                <w:numId w:val="48"/>
              </w:numPr>
              <w:ind w:right="176"/>
              <w:rPr>
                <w:rFonts w:ascii="Calibri" w:eastAsia="Calibri" w:hAnsi="Calibri" w:cs="Arial"/>
                <w:bCs/>
                <w:color w:val="000000"/>
              </w:rPr>
            </w:pPr>
            <w:r w:rsidRPr="00DD5CE8">
              <w:rPr>
                <w:rFonts w:ascii="Calibri" w:eastAsia="Calibri" w:hAnsi="Calibri" w:cs="Arial"/>
                <w:b/>
                <w:bCs/>
                <w:color w:val="000000"/>
              </w:rPr>
              <w:t>Przygotowanie lub poszerzenie oferty wsparcia środowiskowego dla osób z różnych grup wiekowych, zmagających się z problemami, zaburzeniami i chorobami psychicznymi  oraz osób znajdujących się w otoczeniu osób cierpiących</w:t>
            </w:r>
            <w:r w:rsidRPr="00DD5CE8">
              <w:rPr>
                <w:rFonts w:ascii="Calibri" w:eastAsia="Calibri" w:hAnsi="Calibri" w:cs="Arial"/>
                <w:bCs/>
                <w:color w:val="000000"/>
              </w:rPr>
              <w:t>, w tym:</w:t>
            </w:r>
          </w:p>
          <w:p w:rsidR="00D4627A" w:rsidRPr="0062190F" w:rsidRDefault="00D4627A" w:rsidP="00D4627A">
            <w:pPr>
              <w:numPr>
                <w:ilvl w:val="0"/>
                <w:numId w:val="40"/>
              </w:numPr>
              <w:spacing w:after="160" w:line="259" w:lineRule="auto"/>
              <w:ind w:right="176"/>
              <w:contextualSpacing/>
              <w:rPr>
                <w:rFonts w:ascii="Calibri" w:eastAsia="Calibri" w:hAnsi="Calibri" w:cs="Arial"/>
                <w:bCs/>
                <w:color w:val="000000"/>
              </w:rPr>
            </w:pPr>
            <w:r w:rsidRPr="0062190F">
              <w:rPr>
                <w:rFonts w:ascii="Calibri" w:eastAsia="Calibri" w:hAnsi="Calibri" w:cs="Arial"/>
                <w:bCs/>
                <w:color w:val="000000"/>
              </w:rPr>
              <w:t>psychiatrii środowiskowej</w:t>
            </w:r>
          </w:p>
          <w:p w:rsidR="00D4627A" w:rsidRPr="0062190F" w:rsidRDefault="00D4627A" w:rsidP="00D4627A">
            <w:pPr>
              <w:numPr>
                <w:ilvl w:val="0"/>
                <w:numId w:val="40"/>
              </w:numPr>
              <w:spacing w:after="160" w:line="259" w:lineRule="auto"/>
              <w:ind w:right="176"/>
              <w:contextualSpacing/>
              <w:rPr>
                <w:rFonts w:ascii="Calibri" w:eastAsia="Calibri" w:hAnsi="Calibri" w:cs="Arial"/>
                <w:bCs/>
                <w:color w:val="000000"/>
              </w:rPr>
            </w:pPr>
            <w:r w:rsidRPr="0062190F">
              <w:rPr>
                <w:rFonts w:ascii="Calibri" w:eastAsia="Calibri" w:hAnsi="Calibri" w:cs="Arial"/>
                <w:bCs/>
                <w:color w:val="000000"/>
              </w:rPr>
              <w:t>zespołów leczenia środowiskowego</w:t>
            </w:r>
          </w:p>
          <w:p w:rsidR="00D4627A" w:rsidRPr="0062190F" w:rsidRDefault="00D4627A" w:rsidP="00D4627A">
            <w:pPr>
              <w:numPr>
                <w:ilvl w:val="0"/>
                <w:numId w:val="40"/>
              </w:numPr>
              <w:spacing w:after="160" w:line="259" w:lineRule="auto"/>
              <w:ind w:right="176"/>
              <w:contextualSpacing/>
              <w:rPr>
                <w:rFonts w:ascii="Calibri" w:eastAsia="Calibri" w:hAnsi="Calibri" w:cs="Arial"/>
                <w:bCs/>
                <w:color w:val="000000"/>
              </w:rPr>
            </w:pPr>
            <w:r w:rsidRPr="0062190F">
              <w:rPr>
                <w:rFonts w:ascii="Calibri" w:eastAsia="Calibri" w:hAnsi="Calibri" w:cs="Arial"/>
                <w:bCs/>
                <w:color w:val="000000"/>
              </w:rPr>
              <w:t>zespołów interwencyjnych</w:t>
            </w:r>
          </w:p>
          <w:p w:rsidR="00D4627A" w:rsidRPr="0062190F" w:rsidRDefault="00D4627A" w:rsidP="00D4627A">
            <w:pPr>
              <w:numPr>
                <w:ilvl w:val="0"/>
                <w:numId w:val="40"/>
              </w:numPr>
              <w:spacing w:line="259" w:lineRule="auto"/>
              <w:ind w:left="1060" w:right="176" w:hanging="357"/>
              <w:contextualSpacing/>
              <w:rPr>
                <w:rFonts w:ascii="Calibri" w:eastAsia="Calibri" w:hAnsi="Calibri" w:cs="Arial"/>
                <w:bCs/>
                <w:color w:val="000000"/>
              </w:rPr>
            </w:pPr>
            <w:r w:rsidRPr="0062190F">
              <w:rPr>
                <w:rFonts w:ascii="Calibri" w:eastAsia="Calibri" w:hAnsi="Calibri" w:cs="Arial"/>
                <w:bCs/>
                <w:color w:val="000000"/>
              </w:rPr>
              <w:t>terapii środowiskowej</w:t>
            </w:r>
          </w:p>
          <w:p w:rsidR="00D4627A" w:rsidRPr="00D4627A" w:rsidRDefault="00D4627A" w:rsidP="00D4627A">
            <w:pPr>
              <w:pStyle w:val="Akapitzlist"/>
              <w:numPr>
                <w:ilvl w:val="0"/>
                <w:numId w:val="40"/>
              </w:numPr>
              <w:ind w:left="1060" w:right="176" w:hanging="357"/>
              <w:rPr>
                <w:rFonts w:ascii="Calibri" w:eastAsia="Calibri" w:hAnsi="Calibri" w:cs="Arial"/>
                <w:color w:val="000000"/>
              </w:rPr>
            </w:pPr>
            <w:r w:rsidRPr="00D4627A">
              <w:rPr>
                <w:rFonts w:ascii="Calibri" w:eastAsia="Calibri" w:hAnsi="Calibri" w:cs="Arial"/>
                <w:color w:val="000000"/>
              </w:rPr>
              <w:t>pracy socjalnej</w:t>
            </w:r>
          </w:p>
          <w:p w:rsidR="00D4627A" w:rsidRPr="00D4627A" w:rsidRDefault="00D4627A" w:rsidP="00D4627A">
            <w:pPr>
              <w:pStyle w:val="Akapitzlist"/>
              <w:numPr>
                <w:ilvl w:val="0"/>
                <w:numId w:val="40"/>
              </w:numPr>
              <w:ind w:right="176"/>
              <w:rPr>
                <w:rFonts w:ascii="Calibri" w:eastAsia="Calibri" w:hAnsi="Calibri" w:cs="Arial"/>
                <w:color w:val="000000"/>
              </w:rPr>
            </w:pPr>
            <w:r w:rsidRPr="00D4627A">
              <w:rPr>
                <w:rFonts w:ascii="Calibri" w:eastAsia="Calibri" w:hAnsi="Calibri" w:cs="Arial"/>
                <w:color w:val="000000"/>
              </w:rPr>
              <w:t>grup samopomocowych i grup wsparcia</w:t>
            </w:r>
          </w:p>
          <w:p w:rsidR="00D4627A" w:rsidRPr="00D4627A" w:rsidRDefault="00D4627A" w:rsidP="00D4627A">
            <w:pPr>
              <w:pStyle w:val="Akapitzlist"/>
              <w:numPr>
                <w:ilvl w:val="0"/>
                <w:numId w:val="40"/>
              </w:numPr>
              <w:ind w:right="176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i</w:t>
            </w:r>
            <w:r w:rsidRPr="00D4627A">
              <w:rPr>
                <w:rFonts w:ascii="Calibri" w:eastAsia="Calibri" w:hAnsi="Calibri" w:cs="Arial"/>
                <w:color w:val="000000"/>
              </w:rPr>
              <w:t>nnych form wsparcia odpowiadających na specyficzne potrzeby adresatów zadania.</w:t>
            </w:r>
          </w:p>
          <w:p w:rsidR="005E4872" w:rsidRDefault="005E4872" w:rsidP="00D4627A">
            <w:pPr>
              <w:ind w:right="176"/>
              <w:rPr>
                <w:rFonts w:ascii="Calibri" w:eastAsia="Calibri" w:hAnsi="Calibri" w:cs="Arial"/>
                <w:color w:val="000000"/>
              </w:rPr>
            </w:pPr>
          </w:p>
          <w:p w:rsidR="00D4627A" w:rsidRPr="00D4627A" w:rsidRDefault="00D4627A" w:rsidP="00D4627A">
            <w:pPr>
              <w:ind w:right="176"/>
              <w:rPr>
                <w:rFonts w:ascii="Calibri" w:eastAsia="Calibri" w:hAnsi="Calibri" w:cs="Arial"/>
                <w:color w:val="000000"/>
              </w:rPr>
            </w:pPr>
            <w:r w:rsidRPr="00D4627A">
              <w:rPr>
                <w:rFonts w:ascii="Calibri" w:eastAsia="Calibri" w:hAnsi="Calibri" w:cs="Arial"/>
                <w:color w:val="000000"/>
              </w:rPr>
              <w:t>Oferent musi zapewnić odpowiednie warunki lokalowe i sprzęt niezbędny do realizacji zadania zgodnie z obowiązującymi przepisami w tym zakresie.</w:t>
            </w:r>
          </w:p>
          <w:p w:rsidR="00D4627A" w:rsidRPr="00D4627A" w:rsidRDefault="00D4627A" w:rsidP="00D4627A">
            <w:pPr>
              <w:ind w:right="176"/>
              <w:rPr>
                <w:rFonts w:ascii="Calibri" w:eastAsia="Calibri" w:hAnsi="Calibri" w:cs="Arial"/>
                <w:color w:val="000000"/>
              </w:rPr>
            </w:pPr>
            <w:r w:rsidRPr="00D4627A">
              <w:rPr>
                <w:rFonts w:ascii="Calibri" w:eastAsia="Calibri" w:hAnsi="Calibri" w:cs="Arial"/>
                <w:color w:val="000000"/>
              </w:rPr>
              <w:t>Zadania muszą być realizowane przez osoby posiadające wykształcenie i doświadczenie niezbędne do właściwej realizacji programu zdrowotnego zgodnie w przepisami.</w:t>
            </w:r>
          </w:p>
          <w:p w:rsidR="00D4627A" w:rsidRPr="00677B8D" w:rsidRDefault="00D4627A" w:rsidP="00D4627A">
            <w:pPr>
              <w:ind w:right="176"/>
              <w:rPr>
                <w:rFonts w:ascii="Calibri" w:eastAsia="Calibri" w:hAnsi="Calibri" w:cs="Arial"/>
                <w:color w:val="000000"/>
              </w:rPr>
            </w:pPr>
            <w:r w:rsidRPr="00D4627A">
              <w:rPr>
                <w:rFonts w:ascii="Calibri" w:eastAsia="Calibri" w:hAnsi="Calibri" w:cs="Arial"/>
                <w:color w:val="000000"/>
              </w:rPr>
              <w:t>Realizator zadania będzie musiał zamieścić  informację o planowanej ewaluacji oraz dołączyć wzór narzędzi ewaluacyjnych celem zb</w:t>
            </w:r>
            <w:r w:rsidR="005E4872">
              <w:rPr>
                <w:rFonts w:ascii="Calibri" w:eastAsia="Calibri" w:hAnsi="Calibri" w:cs="Arial"/>
                <w:color w:val="000000"/>
              </w:rPr>
              <w:t>adania wskaźników efektywności.</w:t>
            </w:r>
          </w:p>
        </w:tc>
      </w:tr>
      <w:tr w:rsidR="002C775B" w:rsidRPr="009A60E4" w:rsidTr="00D7724E">
        <w:trPr>
          <w:trHeight w:hRule="exact" w:val="530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9A60E4" w:rsidRDefault="008E7A3A" w:rsidP="00205815">
            <w:pPr>
              <w:ind w:right="176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VII. </w:t>
            </w:r>
            <w:r w:rsidR="002F7785" w:rsidRPr="009A60E4">
              <w:rPr>
                <w:rFonts w:cs="Arial"/>
                <w:b/>
                <w:color w:val="000000"/>
                <w:sz w:val="20"/>
                <w:szCs w:val="20"/>
              </w:rPr>
              <w:t>ZASTRZEŻENIA</w:t>
            </w:r>
            <w:r w:rsidR="00F969F5"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 OGŁASZAJĄCEGO</w:t>
            </w:r>
          </w:p>
        </w:tc>
      </w:tr>
      <w:tr w:rsidR="002C775B" w:rsidRPr="009A60E4" w:rsidTr="00DC6114">
        <w:trPr>
          <w:trHeight w:val="3438"/>
        </w:trPr>
        <w:tc>
          <w:tcPr>
            <w:tcW w:w="9351" w:type="dxa"/>
          </w:tcPr>
          <w:p w:rsidR="002C775B" w:rsidRPr="009A60E4" w:rsidRDefault="00534CF2" w:rsidP="00534CF2">
            <w:pPr>
              <w:ind w:right="176"/>
              <w:jc w:val="center"/>
              <w:rPr>
                <w:rFonts w:cs="Arial"/>
                <w:b/>
                <w:color w:val="000000"/>
              </w:rPr>
            </w:pPr>
            <w:r w:rsidRPr="009A60E4">
              <w:rPr>
                <w:rFonts w:cs="Arial"/>
                <w:b/>
                <w:color w:val="000000"/>
              </w:rPr>
              <w:lastRenderedPageBreak/>
              <w:t>Gmina Miasta Gdańska zastrzega sobie prawo do:</w:t>
            </w:r>
          </w:p>
          <w:p w:rsidR="00E03A7A" w:rsidRPr="009A60E4" w:rsidRDefault="00E03A7A" w:rsidP="00534CF2">
            <w:pPr>
              <w:tabs>
                <w:tab w:val="decimal" w:pos="360"/>
                <w:tab w:val="decimal" w:pos="432"/>
              </w:tabs>
              <w:ind w:left="72" w:right="176"/>
              <w:jc w:val="both"/>
              <w:rPr>
                <w:rFonts w:cs="Arial"/>
                <w:color w:val="000000"/>
              </w:rPr>
            </w:pPr>
          </w:p>
          <w:p w:rsidR="00DC6114" w:rsidRDefault="00DC6114" w:rsidP="00CD39B3">
            <w:pPr>
              <w:pStyle w:val="Akapitzlist"/>
              <w:numPr>
                <w:ilvl w:val="0"/>
                <w:numId w:val="20"/>
              </w:numPr>
            </w:pPr>
            <w:r w:rsidRPr="009A60E4">
              <w:t>Odwołania konkursu ofert przed upływem terminu na ich złożenie, do unieważnienia konkursu ofert bez podania przyczyn</w:t>
            </w:r>
            <w:r>
              <w:t>,</w:t>
            </w:r>
            <w:r w:rsidRPr="009A60E4">
              <w:t xml:space="preserve"> do przedłużenia terminu na złożenie ofert oraz terminu</w:t>
            </w:r>
            <w:r>
              <w:t xml:space="preserve"> rozstrzygnięcia konkursu</w:t>
            </w:r>
            <w:r w:rsidRPr="009A60E4">
              <w:t xml:space="preserve">. </w:t>
            </w:r>
          </w:p>
          <w:p w:rsidR="00DC6114" w:rsidRDefault="00DC6114" w:rsidP="00CD39B3">
            <w:pPr>
              <w:pStyle w:val="Akapitzlist"/>
              <w:numPr>
                <w:ilvl w:val="0"/>
                <w:numId w:val="20"/>
              </w:numPr>
            </w:pPr>
            <w:r w:rsidRPr="009A60E4">
              <w:t>Żądania od oferentów, zaświadczeń dotyczących rozliczeń składek na ubezpieczenia społeczne oraz podatkowych.</w:t>
            </w:r>
          </w:p>
          <w:p w:rsidR="002C775B" w:rsidRPr="009A60E4" w:rsidRDefault="002C775B" w:rsidP="00CD39B3">
            <w:pPr>
              <w:pStyle w:val="Akapitzlist"/>
              <w:numPr>
                <w:ilvl w:val="0"/>
                <w:numId w:val="20"/>
              </w:numPr>
            </w:pPr>
            <w:r w:rsidRPr="009A60E4">
              <w:t>Wezwania oferenta w celu wyjaśnienia i usunięcia braków formalnych z zastrzeżeniem, że oferent musi się zgłosić i usunąć braki w terminie wskazanym przez Komisję Konkursową</w:t>
            </w:r>
            <w:r w:rsidR="00555345">
              <w:t>, n</w:t>
            </w:r>
            <w:r w:rsidR="00DC6114">
              <w:t>ie dłuższym niż 3 dni robocze.</w:t>
            </w:r>
          </w:p>
          <w:p w:rsidR="005F5233" w:rsidRPr="00DC6114" w:rsidRDefault="002C775B" w:rsidP="00CD39B3">
            <w:pPr>
              <w:pStyle w:val="Akapitzlist"/>
              <w:numPr>
                <w:ilvl w:val="0"/>
                <w:numId w:val="20"/>
              </w:numPr>
              <w:rPr>
                <w:b/>
              </w:rPr>
            </w:pPr>
            <w:r w:rsidRPr="009A60E4">
              <w:t>Negocjowania z oferentem warunków i kosztów realizacji zadania, terminu realizacji zadania oraz zakresu rzeczowego zadania.</w:t>
            </w:r>
            <w:r w:rsidRPr="009A60E4">
              <w:rPr>
                <w:b/>
              </w:rPr>
              <w:t xml:space="preserve"> </w:t>
            </w:r>
          </w:p>
        </w:tc>
      </w:tr>
      <w:tr w:rsidR="002C775B" w:rsidRPr="009A60E4" w:rsidTr="00AA4F1E">
        <w:trPr>
          <w:trHeight w:val="487"/>
        </w:trPr>
        <w:tc>
          <w:tcPr>
            <w:tcW w:w="9351" w:type="dxa"/>
            <w:shd w:val="clear" w:color="auto" w:fill="E7E6E6" w:themeFill="background2"/>
          </w:tcPr>
          <w:p w:rsidR="002C775B" w:rsidRPr="009A60E4" w:rsidRDefault="008E7A3A" w:rsidP="00205815">
            <w:pPr>
              <w:spacing w:before="180" w:line="208" w:lineRule="auto"/>
              <w:ind w:right="176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VIII. </w:t>
            </w:r>
            <w:r w:rsidR="00AA4F1E" w:rsidRPr="009A60E4">
              <w:rPr>
                <w:rFonts w:cs="Arial"/>
                <w:b/>
                <w:color w:val="000000"/>
                <w:sz w:val="20"/>
                <w:szCs w:val="20"/>
              </w:rPr>
              <w:t>WARUNKI REALIZACJI ZADAŃ</w:t>
            </w:r>
          </w:p>
        </w:tc>
      </w:tr>
      <w:tr w:rsidR="002C775B" w:rsidRPr="009A60E4" w:rsidTr="00D7724E">
        <w:tc>
          <w:tcPr>
            <w:tcW w:w="9351" w:type="dxa"/>
          </w:tcPr>
          <w:p w:rsidR="001F6C7C" w:rsidRPr="009A60E4" w:rsidRDefault="00351087" w:rsidP="00CD39B3">
            <w:pPr>
              <w:pStyle w:val="Akapitzlist"/>
              <w:numPr>
                <w:ilvl w:val="0"/>
                <w:numId w:val="19"/>
              </w:numPr>
            </w:pPr>
            <w:r w:rsidRPr="009A60E4">
              <w:t>Zadania z zakresu zdrowia publicznego</w:t>
            </w:r>
            <w:r w:rsidR="003814CA" w:rsidRPr="009A60E4">
              <w:t xml:space="preserve"> winny być zrealizowane z najwyż</w:t>
            </w:r>
            <w:r w:rsidR="001F6C7C" w:rsidRPr="009A60E4">
              <w:t>szą starannością, zgodnie</w:t>
            </w:r>
            <w:r w:rsidR="003814CA" w:rsidRPr="009A60E4">
              <w:t xml:space="preserve"> </w:t>
            </w:r>
            <w:r w:rsidR="001F6C7C" w:rsidRPr="009A60E4">
              <w:t>z zawartymi umowami oraz obowiązującymi standardami i przepisami.</w:t>
            </w:r>
          </w:p>
          <w:p w:rsidR="001F6C7C" w:rsidRPr="009A60E4" w:rsidRDefault="001F6C7C" w:rsidP="00CD39B3">
            <w:pPr>
              <w:pStyle w:val="Akapitzlist"/>
              <w:numPr>
                <w:ilvl w:val="0"/>
                <w:numId w:val="19"/>
              </w:numPr>
            </w:pPr>
            <w:r w:rsidRPr="009A60E4">
              <w:t>W trakcie realizacji programu, w ramach prowadzonego nadzoru merytorycznego,</w:t>
            </w:r>
            <w:r w:rsidR="003814CA" w:rsidRPr="009A60E4">
              <w:t xml:space="preserve"> </w:t>
            </w:r>
            <w:r w:rsidRPr="009A60E4">
              <w:t>zwracać się będzie szczególną uwagę na:</w:t>
            </w:r>
          </w:p>
          <w:p w:rsidR="001F6C7C" w:rsidRPr="009A60E4" w:rsidRDefault="00DC6114" w:rsidP="00CD39B3">
            <w:pPr>
              <w:pStyle w:val="Akapitzlist"/>
              <w:numPr>
                <w:ilvl w:val="1"/>
                <w:numId w:val="19"/>
              </w:numPr>
              <w:ind w:left="993"/>
            </w:pPr>
            <w:r>
              <w:t xml:space="preserve">prawidłowe </w:t>
            </w:r>
            <w:r w:rsidR="001F6C7C" w:rsidRPr="009A60E4">
              <w:t>realizowanie zadania merytorycznego, zgodne z przyjętymi programami,</w:t>
            </w:r>
          </w:p>
          <w:p w:rsidR="001F6C7C" w:rsidRPr="009A60E4" w:rsidRDefault="00DC6114" w:rsidP="00CD39B3">
            <w:pPr>
              <w:pStyle w:val="Akapitzlist"/>
              <w:numPr>
                <w:ilvl w:val="1"/>
                <w:numId w:val="19"/>
              </w:numPr>
              <w:ind w:left="993"/>
            </w:pPr>
            <w:r w:rsidRPr="009A60E4">
              <w:t>rzetelne</w:t>
            </w:r>
            <w:r>
              <w:t>,</w:t>
            </w:r>
            <w:r w:rsidRPr="009A60E4">
              <w:t xml:space="preserve"> </w:t>
            </w:r>
            <w:r>
              <w:t>prawidłowe</w:t>
            </w:r>
            <w:r w:rsidR="001F6C7C" w:rsidRPr="009A60E4">
              <w:t xml:space="preserve"> i terminowe sporządzanie rozliczeń finansowych i</w:t>
            </w:r>
            <w:r w:rsidR="003814CA" w:rsidRPr="009A60E4">
              <w:t> </w:t>
            </w:r>
            <w:r w:rsidR="001F6C7C" w:rsidRPr="009A60E4">
              <w:t>sprawozdań merytorycznych,</w:t>
            </w:r>
          </w:p>
          <w:p w:rsidR="001F6C7C" w:rsidRPr="009A60E4" w:rsidRDefault="001F6C7C" w:rsidP="00CD39B3">
            <w:pPr>
              <w:pStyle w:val="Akapitzlist"/>
              <w:numPr>
                <w:ilvl w:val="1"/>
                <w:numId w:val="19"/>
              </w:numPr>
              <w:ind w:left="993"/>
            </w:pPr>
            <w:r w:rsidRPr="009A60E4">
              <w:t>oszczędne i celowe wydatkowanie przyznanych środków publicznych,</w:t>
            </w:r>
          </w:p>
          <w:p w:rsidR="001F6C7C" w:rsidRPr="009A60E4" w:rsidRDefault="003814CA" w:rsidP="00CD39B3">
            <w:pPr>
              <w:pStyle w:val="Akapitzlist"/>
              <w:numPr>
                <w:ilvl w:val="1"/>
                <w:numId w:val="19"/>
              </w:numPr>
              <w:ind w:left="993"/>
            </w:pPr>
            <w:r w:rsidRPr="009A60E4">
              <w:t xml:space="preserve">skuteczne </w:t>
            </w:r>
            <w:r w:rsidR="001F6C7C" w:rsidRPr="009A60E4">
              <w:t xml:space="preserve">informowanie społeczności lokalnej </w:t>
            </w:r>
            <w:r w:rsidRPr="009A60E4">
              <w:t>o realizacji programu,</w:t>
            </w:r>
            <w:r w:rsidR="00F969F5" w:rsidRPr="009A60E4">
              <w:t xml:space="preserve"> </w:t>
            </w:r>
            <w:r w:rsidR="001F6C7C" w:rsidRPr="009A60E4">
              <w:t>w zakresie powierzonego do realizacji programu zdrowotnego,</w:t>
            </w:r>
          </w:p>
          <w:p w:rsidR="002C775B" w:rsidRPr="009A60E4" w:rsidRDefault="002C775B" w:rsidP="00CD39B3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176"/>
              <w:jc w:val="both"/>
              <w:rPr>
                <w:rFonts w:cs="Arial"/>
              </w:rPr>
            </w:pPr>
            <w:r w:rsidRPr="009A60E4">
              <w:rPr>
                <w:rFonts w:cs="Arial"/>
              </w:rPr>
              <w:t>Realizatorem zadania może być oferent, który posiada niezbędną bazę lokalową (własną i/lub użyczoną) przystosowaną do realizacji zadania.</w:t>
            </w:r>
          </w:p>
          <w:p w:rsidR="002C775B" w:rsidRPr="009A60E4" w:rsidRDefault="002C775B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360"/>
                <w:tab w:val="right" w:pos="3359"/>
                <w:tab w:val="left" w:pos="3546"/>
                <w:tab w:val="right" w:pos="7600"/>
                <w:tab w:val="right" w:pos="882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9A60E4">
              <w:rPr>
                <w:rFonts w:cs="Arial"/>
              </w:rPr>
              <w:t xml:space="preserve">Oferent zapewnia realizację </w:t>
            </w:r>
            <w:r w:rsidRPr="009A60E4">
              <w:rPr>
                <w:rFonts w:cs="Arial"/>
              </w:rPr>
              <w:tab/>
              <w:t>zadania zatrudniając wykwalifikowaną kadrę</w:t>
            </w:r>
            <w:r w:rsidRPr="009A60E4">
              <w:rPr>
                <w:rFonts w:cs="Arial"/>
              </w:rPr>
              <w:tab/>
            </w:r>
            <w:r w:rsidR="00F969F5" w:rsidRPr="009A60E4">
              <w:rPr>
                <w:rFonts w:cs="Arial"/>
              </w:rPr>
              <w:t xml:space="preserve"> </w:t>
            </w:r>
            <w:r w:rsidRPr="009A60E4">
              <w:rPr>
                <w:rFonts w:cs="Arial"/>
              </w:rPr>
              <w:t xml:space="preserve">specjalistów, spełniającą </w:t>
            </w:r>
            <w:r w:rsidR="00205815" w:rsidRPr="009A60E4">
              <w:rPr>
                <w:rFonts w:cs="Arial"/>
              </w:rPr>
              <w:t>odpowiednie standar</w:t>
            </w:r>
            <w:r w:rsidR="00DC6114">
              <w:rPr>
                <w:rFonts w:cs="Arial"/>
              </w:rPr>
              <w:t>dy wskazane dla danego zadania, z uwzględnieniem przepisów o minimalnej stawce godzinowej/etatowej.</w:t>
            </w:r>
          </w:p>
          <w:p w:rsidR="002C775B" w:rsidRPr="009A60E4" w:rsidRDefault="002C775B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864"/>
                <w:tab w:val="left" w:pos="1746"/>
                <w:tab w:val="left" w:pos="1962"/>
                <w:tab w:val="left" w:pos="2970"/>
                <w:tab w:val="left" w:pos="3770"/>
                <w:tab w:val="right" w:pos="5116"/>
                <w:tab w:val="left" w:pos="5282"/>
                <w:tab w:val="left" w:pos="5872"/>
                <w:tab w:val="right" w:pos="7600"/>
                <w:tab w:val="right" w:pos="8126"/>
                <w:tab w:val="right" w:pos="882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9A60E4">
              <w:rPr>
                <w:rFonts w:cs="Arial"/>
              </w:rPr>
              <w:t>Harmonogram</w:t>
            </w:r>
            <w:r w:rsidRPr="009A60E4">
              <w:rPr>
                <w:rFonts w:cs="Arial"/>
              </w:rPr>
              <w:tab/>
            </w:r>
            <w:r w:rsidR="00205815" w:rsidRPr="009A60E4">
              <w:rPr>
                <w:rFonts w:cs="Arial"/>
              </w:rPr>
              <w:t xml:space="preserve">planowanych </w:t>
            </w:r>
            <w:r w:rsidRPr="009A60E4">
              <w:rPr>
                <w:rFonts w:cs="Arial"/>
              </w:rPr>
              <w:t>działań po</w:t>
            </w:r>
            <w:r w:rsidR="00584131">
              <w:rPr>
                <w:rFonts w:cs="Arial"/>
              </w:rPr>
              <w:t xml:space="preserve">winien </w:t>
            </w:r>
            <w:r w:rsidRPr="009A60E4">
              <w:rPr>
                <w:rFonts w:cs="Arial"/>
              </w:rPr>
              <w:t>zawierać</w:t>
            </w:r>
            <w:r w:rsidR="00DC6114">
              <w:rPr>
                <w:rFonts w:cs="Arial"/>
              </w:rPr>
              <w:t xml:space="preserve"> dokładne </w:t>
            </w:r>
            <w:r w:rsidRPr="009A60E4">
              <w:rPr>
                <w:rFonts w:cs="Arial"/>
              </w:rPr>
              <w:t xml:space="preserve">miejsca i terminy </w:t>
            </w:r>
            <w:r w:rsidR="00205815" w:rsidRPr="009A60E4">
              <w:rPr>
                <w:rFonts w:cs="Arial"/>
              </w:rPr>
              <w:t>real</w:t>
            </w:r>
            <w:r w:rsidR="00115FB9" w:rsidRPr="009A60E4">
              <w:rPr>
                <w:rFonts w:cs="Arial"/>
              </w:rPr>
              <w:t xml:space="preserve">izacji </w:t>
            </w:r>
            <w:r w:rsidRPr="009A60E4">
              <w:rPr>
                <w:rFonts w:cs="Arial"/>
              </w:rPr>
              <w:t>poszczególnych działań, umożliwiając kontrolę merytoryczną oferenta w</w:t>
            </w:r>
            <w:r w:rsidR="005F5233">
              <w:rPr>
                <w:rFonts w:cs="Arial"/>
              </w:rPr>
              <w:t xml:space="preserve"> trakcie realizacji zadania. W </w:t>
            </w:r>
            <w:r w:rsidRPr="009A60E4">
              <w:rPr>
                <w:rFonts w:cs="Arial"/>
              </w:rPr>
              <w:t>przypadku braku ww. informacji, oferta zostanie odrzucona przy</w:t>
            </w:r>
            <w:r w:rsidRPr="009A60E4">
              <w:rPr>
                <w:rFonts w:cs="Arial"/>
              </w:rPr>
              <w:tab/>
              <w:t xml:space="preserve"> ocenie merytorycznej.</w:t>
            </w:r>
          </w:p>
          <w:p w:rsidR="002C775B" w:rsidRPr="009A60E4" w:rsidRDefault="002C775B" w:rsidP="00CD39B3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176"/>
              <w:jc w:val="both"/>
              <w:rPr>
                <w:rFonts w:cs="Arial"/>
              </w:rPr>
            </w:pPr>
            <w:r w:rsidRPr="009A60E4">
              <w:rPr>
                <w:rFonts w:cs="Arial"/>
              </w:rPr>
              <w:t>Kosztorys należy sporządzić o</w:t>
            </w:r>
            <w:r w:rsidR="00115FB9" w:rsidRPr="009A60E4">
              <w:rPr>
                <w:rFonts w:cs="Arial"/>
              </w:rPr>
              <w:t>sobno na rok 2017, 2018, 2019 i 2020.</w:t>
            </w:r>
          </w:p>
          <w:p w:rsidR="002C775B" w:rsidRPr="009A60E4" w:rsidRDefault="002C775B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936"/>
                <w:tab w:val="right" w:pos="3359"/>
                <w:tab w:val="left" w:pos="3546"/>
                <w:tab w:val="left" w:pos="4972"/>
                <w:tab w:val="left" w:pos="6671"/>
                <w:tab w:val="right" w:pos="882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9A60E4">
              <w:rPr>
                <w:rFonts w:cs="Arial"/>
              </w:rPr>
              <w:t>Oferen</w:t>
            </w:r>
            <w:r w:rsidR="005275DF" w:rsidRPr="009A60E4">
              <w:rPr>
                <w:rFonts w:cs="Arial"/>
              </w:rPr>
              <w:t>t</w:t>
            </w:r>
            <w:r w:rsidRPr="009A60E4">
              <w:rPr>
                <w:rFonts w:cs="Arial"/>
              </w:rPr>
              <w:t xml:space="preserve"> </w:t>
            </w:r>
            <w:r w:rsidR="005275DF" w:rsidRPr="009A60E4">
              <w:rPr>
                <w:rFonts w:cs="Arial"/>
              </w:rPr>
              <w:t>jest</w:t>
            </w:r>
            <w:r w:rsidRPr="009A60E4">
              <w:rPr>
                <w:rFonts w:cs="Arial"/>
              </w:rPr>
              <w:t xml:space="preserve"> </w:t>
            </w:r>
            <w:r w:rsidR="00115FB9" w:rsidRPr="009A60E4">
              <w:rPr>
                <w:rFonts w:cs="Arial"/>
              </w:rPr>
              <w:t>zobowiązan</w:t>
            </w:r>
            <w:r w:rsidR="005275DF" w:rsidRPr="009A60E4">
              <w:rPr>
                <w:rFonts w:cs="Arial"/>
              </w:rPr>
              <w:t>y</w:t>
            </w:r>
            <w:r w:rsidR="00115FB9" w:rsidRPr="009A60E4">
              <w:rPr>
                <w:rFonts w:cs="Arial"/>
              </w:rPr>
              <w:t xml:space="preserve"> </w:t>
            </w:r>
            <w:r w:rsidRPr="009A60E4">
              <w:rPr>
                <w:rFonts w:cs="Arial"/>
              </w:rPr>
              <w:t>do</w:t>
            </w:r>
            <w:r w:rsidR="00115FB9" w:rsidRPr="009A60E4">
              <w:rPr>
                <w:rFonts w:cs="Arial"/>
              </w:rPr>
              <w:t xml:space="preserve"> pomiaru stopnia osiągnięcia celu głównego i celów szczegółowych, </w:t>
            </w:r>
            <w:r w:rsidR="005F5233">
              <w:rPr>
                <w:rFonts w:cs="Arial"/>
              </w:rPr>
              <w:tab/>
            </w:r>
            <w:r w:rsidR="00115FB9" w:rsidRPr="009A60E4">
              <w:rPr>
                <w:rFonts w:cs="Arial"/>
              </w:rPr>
              <w:t>miernikami wskazanymi w danym programie</w:t>
            </w:r>
            <w:r w:rsidR="005275DF" w:rsidRPr="009A60E4">
              <w:rPr>
                <w:rFonts w:cs="Arial"/>
              </w:rPr>
              <w:t xml:space="preserve"> polityki zdrowotnej,</w:t>
            </w:r>
            <w:r w:rsidR="005F5233">
              <w:rPr>
                <w:rFonts w:cs="Arial"/>
              </w:rPr>
              <w:t xml:space="preserve"> </w:t>
            </w:r>
            <w:r w:rsidR="00374E76" w:rsidRPr="00374E76">
              <w:rPr>
                <w:rFonts w:ascii="Calibri" w:eastAsia="Calibri" w:hAnsi="Calibri" w:cs="Arial"/>
              </w:rPr>
              <w:t>(</w:t>
            </w:r>
            <w:r w:rsidR="00ED7720">
              <w:rPr>
                <w:rFonts w:ascii="Calibri" w:eastAsia="Calibri" w:hAnsi="Calibri" w:cs="Arial"/>
                <w:b/>
              </w:rPr>
              <w:t>część VI oferty</w:t>
            </w:r>
            <w:r w:rsidR="00374E76" w:rsidRPr="00374E76">
              <w:rPr>
                <w:rFonts w:ascii="Calibri" w:eastAsia="Calibri" w:hAnsi="Calibri" w:cs="Arial"/>
                <w:b/>
              </w:rPr>
              <w:t>)</w:t>
            </w:r>
            <w:r w:rsidR="00374E76" w:rsidRPr="00374E76">
              <w:rPr>
                <w:rFonts w:ascii="Calibri" w:eastAsia="Calibri" w:hAnsi="Calibri" w:cs="Arial"/>
              </w:rPr>
              <w:t xml:space="preserve"> </w:t>
            </w:r>
            <w:r w:rsidRPr="009A60E4">
              <w:rPr>
                <w:rFonts w:cs="Arial"/>
              </w:rPr>
              <w:t xml:space="preserve">monitorowania </w:t>
            </w:r>
            <w:r w:rsidR="00115FB9" w:rsidRPr="009A60E4">
              <w:rPr>
                <w:rFonts w:cs="Arial"/>
              </w:rPr>
              <w:t xml:space="preserve">realizacji zadania oraz </w:t>
            </w:r>
            <w:r w:rsidRPr="009A60E4">
              <w:rPr>
                <w:rFonts w:cs="Arial"/>
              </w:rPr>
              <w:t xml:space="preserve"> </w:t>
            </w:r>
            <w:r w:rsidR="00115FB9" w:rsidRPr="009A60E4">
              <w:rPr>
                <w:rFonts w:cs="Arial"/>
              </w:rPr>
              <w:t>przeprowadzenia ewaluacji</w:t>
            </w:r>
            <w:r w:rsidRPr="009A60E4">
              <w:rPr>
                <w:rFonts w:cs="Arial"/>
              </w:rPr>
              <w:t xml:space="preserve"> </w:t>
            </w:r>
            <w:r w:rsidR="00115FB9" w:rsidRPr="009A60E4">
              <w:rPr>
                <w:rFonts w:cs="Arial"/>
              </w:rPr>
              <w:t>celem wskazania czy zakładane efekty zostały osiągnięte.</w:t>
            </w:r>
          </w:p>
          <w:p w:rsidR="002C775B" w:rsidRPr="009A60E4" w:rsidRDefault="002C775B" w:rsidP="00CD39B3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176"/>
              <w:jc w:val="both"/>
              <w:rPr>
                <w:rFonts w:cs="Arial"/>
              </w:rPr>
            </w:pPr>
            <w:r w:rsidRPr="009A60E4">
              <w:rPr>
                <w:rFonts w:cs="Arial"/>
              </w:rPr>
              <w:t>Oferent nie może pobier</w:t>
            </w:r>
            <w:r w:rsidR="00DC6114">
              <w:rPr>
                <w:rFonts w:cs="Arial"/>
              </w:rPr>
              <w:t xml:space="preserve">ać opłat </w:t>
            </w:r>
            <w:r w:rsidR="001A5354">
              <w:rPr>
                <w:rFonts w:cs="Arial"/>
              </w:rPr>
              <w:t xml:space="preserve">i dobrowolnych wpłat </w:t>
            </w:r>
            <w:r w:rsidR="00DC6114">
              <w:rPr>
                <w:rFonts w:cs="Arial"/>
              </w:rPr>
              <w:t>od uczes</w:t>
            </w:r>
            <w:r w:rsidR="001A5354">
              <w:rPr>
                <w:rFonts w:cs="Arial"/>
              </w:rPr>
              <w:t>tników zadania.</w:t>
            </w:r>
          </w:p>
          <w:p w:rsidR="00AA4F1E" w:rsidRPr="009A60E4" w:rsidRDefault="00AA4F1E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432"/>
                <w:tab w:val="decimal" w:pos="936"/>
                <w:tab w:val="left" w:pos="1156"/>
                <w:tab w:val="right" w:pos="3172"/>
                <w:tab w:val="left" w:pos="3359"/>
                <w:tab w:val="right" w:pos="882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9A60E4">
              <w:rPr>
                <w:rFonts w:cs="Arial"/>
              </w:rPr>
              <w:t>W</w:t>
            </w:r>
            <w:r w:rsidRPr="009A60E4">
              <w:rPr>
                <w:rFonts w:cs="Arial"/>
              </w:rPr>
              <w:tab/>
              <w:t>przypadku otrzymania</w:t>
            </w:r>
            <w:r w:rsidRPr="009A60E4">
              <w:rPr>
                <w:rFonts w:cs="Arial"/>
              </w:rPr>
              <w:tab/>
              <w:t xml:space="preserve"> </w:t>
            </w:r>
            <w:r w:rsidR="005275DF" w:rsidRPr="009A60E4">
              <w:rPr>
                <w:rFonts w:cs="Arial"/>
              </w:rPr>
              <w:t xml:space="preserve">dotacji </w:t>
            </w:r>
            <w:r w:rsidRPr="009A60E4">
              <w:rPr>
                <w:rFonts w:cs="Arial"/>
              </w:rPr>
              <w:t>Oferent zobowiązany jest do składania sprawozdań częściowych w przypadku wypłat w transzach oraz sprawozdania końcowego z realizacji zadania w terminach określonych w umowie, według wzoru sprawozdania stanowiącego załącznik do</w:t>
            </w:r>
            <w:r w:rsidR="00584131">
              <w:rPr>
                <w:rFonts w:cs="Arial"/>
              </w:rPr>
              <w:t> </w:t>
            </w:r>
            <w:r w:rsidRPr="009A60E4">
              <w:rPr>
                <w:rFonts w:cs="Arial"/>
              </w:rPr>
              <w:t>umowy.</w:t>
            </w:r>
          </w:p>
          <w:p w:rsidR="002C775B" w:rsidRPr="009A60E4" w:rsidRDefault="00AA4F1E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28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9A60E4">
              <w:rPr>
                <w:rFonts w:cs="Arial"/>
              </w:rPr>
              <w:t>Oferent zobowiązany jest do informowania, że zadanie finansuje Zleceniodawca, poprzez użycie klauzuli „</w:t>
            </w:r>
            <w:r w:rsidR="00BD3911">
              <w:rPr>
                <w:rFonts w:cs="Arial"/>
              </w:rPr>
              <w:t>S</w:t>
            </w:r>
            <w:r w:rsidRPr="009A60E4">
              <w:rPr>
                <w:rFonts w:cs="Arial"/>
              </w:rPr>
              <w:t>finansowano ze środków Miasta Gdańska” oraz do umieszczenia znaku podstawowego</w:t>
            </w:r>
            <w:r w:rsidRPr="009A60E4">
              <w:rPr>
                <w:rFonts w:eastAsia="Times New Roman" w:cs="Arial"/>
                <w:lang w:eastAsia="pl-PL"/>
              </w:rPr>
              <w:t xml:space="preserve"> </w:t>
            </w:r>
            <w:r w:rsidRPr="009A60E4">
              <w:rPr>
                <w:rFonts w:cs="Arial"/>
              </w:rPr>
              <w:t>pobranego z zakładki Dla mediów/Herb, flaga i logo miasta, na stronie www.gdansk.pl, zgodnie z instrukcją zawartą w księdze znaku, na wszystkich materiałach</w:t>
            </w:r>
            <w:r w:rsidRPr="009A60E4">
              <w:rPr>
                <w:rFonts w:eastAsia="Times New Roman" w:cs="Arial"/>
                <w:lang w:eastAsia="pl-PL"/>
              </w:rPr>
              <w:t xml:space="preserve"> </w:t>
            </w:r>
            <w:r w:rsidRPr="009A60E4">
              <w:rPr>
                <w:rFonts w:cs="Arial"/>
              </w:rPr>
              <w:lastRenderedPageBreak/>
              <w:t>promocyjnych, informacyjnych, szkoleniowych i edukacyjnych, które dotyczą realizowanego zadania.</w:t>
            </w:r>
          </w:p>
          <w:p w:rsidR="00AA4F1E" w:rsidRPr="009A60E4" w:rsidRDefault="00BD3911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28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>
              <w:rPr>
                <w:rFonts w:cs="Arial"/>
              </w:rPr>
              <w:t>Wartość z</w:t>
            </w:r>
            <w:r w:rsidR="00E03A7A" w:rsidRPr="009A60E4">
              <w:rPr>
                <w:rFonts w:cs="Arial"/>
              </w:rPr>
              <w:t>łożon</w:t>
            </w:r>
            <w:r>
              <w:rPr>
                <w:rFonts w:cs="Arial"/>
              </w:rPr>
              <w:t>ej</w:t>
            </w:r>
            <w:r w:rsidR="00E03A7A" w:rsidRPr="009A60E4">
              <w:rPr>
                <w:rFonts w:cs="Arial"/>
              </w:rPr>
              <w:t xml:space="preserve"> ofert</w:t>
            </w:r>
            <w:r>
              <w:rPr>
                <w:rFonts w:cs="Arial"/>
              </w:rPr>
              <w:t>y</w:t>
            </w:r>
            <w:r w:rsidR="00E03A7A" w:rsidRPr="009A60E4">
              <w:rPr>
                <w:rFonts w:cs="Arial"/>
              </w:rPr>
              <w:t xml:space="preserve"> musi mieścić się w kwocie przeznaczonej na </w:t>
            </w:r>
            <w:r>
              <w:rPr>
                <w:rFonts w:cs="Arial"/>
              </w:rPr>
              <w:t xml:space="preserve">dane zadanie w </w:t>
            </w:r>
            <w:r w:rsidR="00E03A7A" w:rsidRPr="009A60E4">
              <w:rPr>
                <w:rFonts w:cs="Arial"/>
              </w:rPr>
              <w:t>konkurs</w:t>
            </w:r>
            <w:r>
              <w:rPr>
                <w:rFonts w:cs="Arial"/>
              </w:rPr>
              <w:t>ie</w:t>
            </w:r>
            <w:r w:rsidR="00E03A7A" w:rsidRPr="009A60E4">
              <w:rPr>
                <w:rFonts w:cs="Arial"/>
              </w:rPr>
              <w:t>.</w:t>
            </w:r>
          </w:p>
          <w:p w:rsidR="00E03A7A" w:rsidRPr="009A60E4" w:rsidRDefault="00E03A7A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28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9A60E4">
              <w:rPr>
                <w:rFonts w:cs="Arial"/>
              </w:rPr>
              <w:t>Niniejszy Konkurs będzie stanowił podstawę do zawarcia umów na realizację zadań publicznych w roku 2017, w tym umów wieloletnich.</w:t>
            </w:r>
          </w:p>
          <w:p w:rsidR="00F969F5" w:rsidRPr="005F5233" w:rsidRDefault="00E03A7A" w:rsidP="00CD39B3">
            <w:pPr>
              <w:pStyle w:val="Akapitzlist"/>
              <w:numPr>
                <w:ilvl w:val="0"/>
                <w:numId w:val="19"/>
              </w:numPr>
              <w:tabs>
                <w:tab w:val="decimal" w:pos="284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9A60E4">
              <w:rPr>
                <w:rFonts w:cs="Arial"/>
              </w:rPr>
              <w:t>Gmina Miasto Gdańsk zastrzega sobie prawo do nierozdysponowania wszystkich środków  przewidzianych w ogłoszeniu otwartego konkursu ofert.</w:t>
            </w:r>
          </w:p>
        </w:tc>
      </w:tr>
      <w:tr w:rsidR="00BE1880" w:rsidRPr="009A60E4" w:rsidTr="00824128">
        <w:trPr>
          <w:trHeight w:val="628"/>
        </w:trPr>
        <w:tc>
          <w:tcPr>
            <w:tcW w:w="9351" w:type="dxa"/>
            <w:shd w:val="clear" w:color="auto" w:fill="E7E6E6" w:themeFill="background2"/>
            <w:vAlign w:val="center"/>
          </w:tcPr>
          <w:p w:rsidR="00BE1880" w:rsidRPr="009A60E4" w:rsidRDefault="008E7A3A" w:rsidP="00824128">
            <w:pPr>
              <w:spacing w:line="209" w:lineRule="auto"/>
              <w:ind w:right="176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 xml:space="preserve">IX. </w:t>
            </w:r>
            <w:r w:rsidR="007170A8" w:rsidRPr="009A60E4">
              <w:rPr>
                <w:rFonts w:cs="Arial"/>
                <w:b/>
                <w:color w:val="000000"/>
                <w:sz w:val="20"/>
                <w:szCs w:val="20"/>
              </w:rPr>
              <w:t>MIEJSCE,</w:t>
            </w:r>
            <w:r w:rsidR="00E91AFB"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 TERMIN </w:t>
            </w:r>
            <w:r w:rsidR="007170A8"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I WARUNKI </w:t>
            </w:r>
            <w:r w:rsidR="00E91AFB" w:rsidRPr="009A60E4">
              <w:rPr>
                <w:rFonts w:cs="Arial"/>
                <w:b/>
                <w:color w:val="000000"/>
                <w:sz w:val="20"/>
                <w:szCs w:val="20"/>
              </w:rPr>
              <w:t>SKŁADANIA OFERT</w:t>
            </w:r>
          </w:p>
        </w:tc>
      </w:tr>
      <w:tr w:rsidR="00BE1880" w:rsidRPr="009A60E4" w:rsidTr="00993832">
        <w:trPr>
          <w:trHeight w:val="2679"/>
        </w:trPr>
        <w:tc>
          <w:tcPr>
            <w:tcW w:w="9351" w:type="dxa"/>
            <w:shd w:val="clear" w:color="auto" w:fill="FFFFFF" w:themeFill="background1"/>
          </w:tcPr>
          <w:p w:rsidR="00E91AFB" w:rsidRPr="009A60E4" w:rsidRDefault="00E91AFB" w:rsidP="00CD39B3">
            <w:pPr>
              <w:pStyle w:val="Akapitzlist"/>
              <w:numPr>
                <w:ilvl w:val="0"/>
                <w:numId w:val="21"/>
              </w:numPr>
              <w:ind w:right="176"/>
              <w:jc w:val="both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 xml:space="preserve">Oferty konkursowe należy złożyć </w:t>
            </w:r>
            <w:r w:rsidRPr="009A60E4">
              <w:rPr>
                <w:rFonts w:cs="Arial"/>
                <w:bCs/>
                <w:color w:val="000000"/>
              </w:rPr>
              <w:t xml:space="preserve">w zamkniętej kopercie z napisem „Konkurs Ofert na realizację zadań z zakresu zdrowia publicznego – Wydział Rozwoju Społecznego” </w:t>
            </w:r>
            <w:r w:rsidRPr="009A60E4">
              <w:rPr>
                <w:rFonts w:cs="Arial"/>
                <w:bCs/>
                <w:color w:val="000000"/>
                <w:u w:val="single"/>
              </w:rPr>
              <w:t>wraz z oznaczeniem numeru i nazwy zadania</w:t>
            </w:r>
            <w:r w:rsidRPr="009A60E4">
              <w:rPr>
                <w:rFonts w:cs="Arial"/>
                <w:bCs/>
                <w:color w:val="000000"/>
              </w:rPr>
              <w:t xml:space="preserve">, </w:t>
            </w:r>
            <w:r w:rsidRPr="009A60E4">
              <w:rPr>
                <w:rFonts w:cs="Arial"/>
                <w:color w:val="000000"/>
              </w:rPr>
              <w:t>w </w:t>
            </w:r>
            <w:r w:rsidRPr="009A60E4">
              <w:rPr>
                <w:rFonts w:cs="Arial"/>
                <w:bCs/>
                <w:color w:val="000000"/>
              </w:rPr>
              <w:t xml:space="preserve">terminie </w:t>
            </w:r>
            <w:r w:rsidR="005F5233">
              <w:rPr>
                <w:rFonts w:cs="Arial"/>
                <w:bCs/>
                <w:color w:val="000000"/>
              </w:rPr>
              <w:t xml:space="preserve">do </w:t>
            </w:r>
            <w:r w:rsidR="00AE71B8">
              <w:rPr>
                <w:rFonts w:cs="Arial"/>
                <w:b/>
                <w:bCs/>
                <w:color w:val="000000"/>
                <w:u w:val="single"/>
              </w:rPr>
              <w:t>9</w:t>
            </w:r>
            <w:r w:rsidR="00BD3911" w:rsidRPr="00BD3911">
              <w:rPr>
                <w:rFonts w:cs="Arial"/>
                <w:b/>
                <w:bCs/>
                <w:color w:val="000000"/>
                <w:u w:val="single"/>
              </w:rPr>
              <w:t xml:space="preserve"> </w:t>
            </w:r>
            <w:r w:rsidR="00F70EC0">
              <w:rPr>
                <w:rFonts w:cs="Arial"/>
                <w:b/>
                <w:bCs/>
                <w:color w:val="000000"/>
                <w:u w:val="single"/>
              </w:rPr>
              <w:t>marca</w:t>
            </w:r>
            <w:r w:rsidRPr="00BD3911">
              <w:rPr>
                <w:rFonts w:cs="Arial"/>
                <w:b/>
                <w:bCs/>
                <w:color w:val="000000"/>
                <w:u w:val="single"/>
              </w:rPr>
              <w:t xml:space="preserve"> 2017 roku</w:t>
            </w:r>
            <w:r w:rsidRPr="009A60E4">
              <w:rPr>
                <w:rFonts w:cs="Arial"/>
                <w:bCs/>
                <w:color w:val="000000"/>
              </w:rPr>
              <w:t xml:space="preserve">, natomiast </w:t>
            </w:r>
            <w:r w:rsidR="00FB5A75">
              <w:rPr>
                <w:rFonts w:cs="Arial"/>
                <w:bCs/>
                <w:color w:val="000000"/>
              </w:rPr>
              <w:t xml:space="preserve"> </w:t>
            </w:r>
            <w:r w:rsidRPr="009A60E4">
              <w:rPr>
                <w:rFonts w:cs="Arial"/>
                <w:bCs/>
                <w:color w:val="000000"/>
              </w:rPr>
              <w:t xml:space="preserve">dla  zadania </w:t>
            </w:r>
            <w:r w:rsidR="00FB5A75">
              <w:rPr>
                <w:rFonts w:cs="Arial"/>
                <w:bCs/>
                <w:color w:val="000000"/>
              </w:rPr>
              <w:t>3)</w:t>
            </w:r>
            <w:r w:rsidR="005F5233" w:rsidRPr="005F5233">
              <w:rPr>
                <w:rFonts w:cs="Arial"/>
                <w:bCs/>
                <w:color w:val="000000"/>
              </w:rPr>
              <w:t>„</w:t>
            </w:r>
            <w:r w:rsidR="005F5233" w:rsidRPr="005F5233">
              <w:rPr>
                <w:rFonts w:cs="Arial"/>
                <w:bCs/>
                <w:i/>
                <w:color w:val="000000"/>
              </w:rPr>
              <w:t>Karmienie piersią i zdrowie psychiczne matki jako czynniki wspierające prawidłowy rozwój psychofizyczny niemowląt i małych dzieci – program opieki psychologicznej i laktacyjnej nad mieszkańcami Gdańska</w:t>
            </w:r>
            <w:r w:rsidR="005F5233">
              <w:rPr>
                <w:rFonts w:cs="Arial"/>
                <w:bCs/>
                <w:color w:val="000000"/>
              </w:rPr>
              <w:t>”</w:t>
            </w:r>
            <w:r w:rsidR="005F5233" w:rsidRPr="005F5233">
              <w:rPr>
                <w:rFonts w:cs="Arial"/>
                <w:bCs/>
                <w:color w:val="000000"/>
              </w:rPr>
              <w:t xml:space="preserve"> </w:t>
            </w:r>
            <w:r w:rsidRPr="009A60E4">
              <w:rPr>
                <w:rFonts w:cs="Arial"/>
                <w:bCs/>
                <w:color w:val="000000"/>
              </w:rPr>
              <w:t xml:space="preserve">w terminie </w:t>
            </w:r>
            <w:r w:rsidR="005F5233">
              <w:rPr>
                <w:rFonts w:cs="Arial"/>
                <w:bCs/>
                <w:color w:val="000000"/>
              </w:rPr>
              <w:t xml:space="preserve">do </w:t>
            </w:r>
            <w:r w:rsidR="00F70EC0">
              <w:rPr>
                <w:rFonts w:cs="Arial"/>
                <w:b/>
                <w:bCs/>
                <w:color w:val="000000"/>
              </w:rPr>
              <w:t>2</w:t>
            </w:r>
            <w:r w:rsidR="00AE71B8">
              <w:rPr>
                <w:rFonts w:cs="Arial"/>
                <w:b/>
                <w:bCs/>
                <w:color w:val="000000"/>
              </w:rPr>
              <w:t>2</w:t>
            </w:r>
            <w:r w:rsidR="005F5233" w:rsidRPr="00BD3911">
              <w:rPr>
                <w:rFonts w:cs="Arial"/>
                <w:b/>
                <w:bCs/>
                <w:color w:val="000000"/>
              </w:rPr>
              <w:t xml:space="preserve"> </w:t>
            </w:r>
            <w:r w:rsidR="001A5354">
              <w:rPr>
                <w:rFonts w:cs="Arial"/>
                <w:b/>
                <w:bCs/>
                <w:color w:val="000000"/>
              </w:rPr>
              <w:t>marca</w:t>
            </w:r>
            <w:r w:rsidR="005F5233" w:rsidRPr="00BD3911">
              <w:rPr>
                <w:rFonts w:cs="Arial"/>
                <w:b/>
                <w:bCs/>
                <w:color w:val="000000"/>
              </w:rPr>
              <w:t xml:space="preserve"> 2017r</w:t>
            </w:r>
            <w:r w:rsidR="005F5233">
              <w:rPr>
                <w:rFonts w:cs="Arial"/>
                <w:bCs/>
                <w:color w:val="000000"/>
              </w:rPr>
              <w:t>.</w:t>
            </w:r>
            <w:r w:rsidRPr="009A60E4">
              <w:rPr>
                <w:rFonts w:cs="Arial"/>
                <w:bCs/>
                <w:color w:val="000000"/>
              </w:rPr>
              <w:t xml:space="preserve"> </w:t>
            </w:r>
            <w:r w:rsidRPr="009A60E4">
              <w:rPr>
                <w:rFonts w:cs="Arial"/>
                <w:color w:val="000000"/>
              </w:rPr>
              <w:t xml:space="preserve">w siedzibie Ogłaszającego: Urząd Miejski w Gdańsku, Sala Obsługi Mieszkańców, ul. Nowe Ogrody 8/12 (stanowisko: 14-17), ul. Partyzantów 74 (w informacji), ul. Wilanowska 2 (stanowisko 7) lub przesłać pocztą na adres: 80-803 Gdańsk, ul. Nowe Ogrody 8/12, Urząd Miejski w Gdańsku.  </w:t>
            </w:r>
          </w:p>
          <w:p w:rsidR="00E91AFB" w:rsidRPr="009A60E4" w:rsidRDefault="00E91AFB" w:rsidP="00CD39B3">
            <w:pPr>
              <w:pStyle w:val="Akapitzlist"/>
              <w:numPr>
                <w:ilvl w:val="0"/>
                <w:numId w:val="21"/>
              </w:numPr>
              <w:ind w:right="176"/>
              <w:jc w:val="both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 xml:space="preserve">Wszystkie dokumenty stanowiące zawartość  jednej oferty powinny być </w:t>
            </w:r>
            <w:r w:rsidR="007170A8" w:rsidRPr="009A60E4">
              <w:rPr>
                <w:rFonts w:cs="Arial"/>
                <w:color w:val="000000"/>
              </w:rPr>
              <w:t>uporządkowane i ponumerowane</w:t>
            </w:r>
            <w:r w:rsidRPr="009A60E4">
              <w:rPr>
                <w:rFonts w:cs="Arial"/>
                <w:color w:val="000000"/>
              </w:rPr>
              <w:t>.</w:t>
            </w:r>
          </w:p>
          <w:p w:rsidR="007170A8" w:rsidRPr="009A60E4" w:rsidRDefault="00E91AFB" w:rsidP="00CD39B3">
            <w:pPr>
              <w:pStyle w:val="Akapitzlist"/>
              <w:numPr>
                <w:ilvl w:val="0"/>
                <w:numId w:val="21"/>
              </w:numPr>
              <w:ind w:right="176"/>
              <w:jc w:val="both"/>
              <w:rPr>
                <w:rFonts w:cs="Arial"/>
                <w:b/>
                <w:color w:val="000000"/>
              </w:rPr>
            </w:pPr>
            <w:r w:rsidRPr="009A60E4">
              <w:rPr>
                <w:rFonts w:cs="Arial"/>
                <w:b/>
                <w:bCs/>
                <w:color w:val="000000"/>
              </w:rPr>
              <w:t>W prz</w:t>
            </w:r>
            <w:r w:rsidR="00584131">
              <w:rPr>
                <w:rFonts w:cs="Arial"/>
                <w:b/>
                <w:bCs/>
                <w:color w:val="000000"/>
              </w:rPr>
              <w:t xml:space="preserve">ypadku przesłania ofert pocztą </w:t>
            </w:r>
            <w:r w:rsidRPr="009A60E4">
              <w:rPr>
                <w:rFonts w:cs="Arial"/>
                <w:b/>
                <w:bCs/>
                <w:color w:val="000000"/>
              </w:rPr>
              <w:t>o terminie złożenia oferty decyduje data wpływu do Urzędu Miejskiego</w:t>
            </w:r>
            <w:r w:rsidRPr="009A60E4">
              <w:rPr>
                <w:rFonts w:cs="Arial"/>
                <w:b/>
                <w:color w:val="000000"/>
              </w:rPr>
              <w:t>.</w:t>
            </w:r>
          </w:p>
          <w:p w:rsidR="007170A8" w:rsidRPr="009A60E4" w:rsidRDefault="007170A8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 xml:space="preserve">Oferty złożone po wskazanym powyżej terminie nie będą rozpatrywane i podlegają odrzuceniu </w:t>
            </w:r>
          </w:p>
          <w:p w:rsidR="007170A8" w:rsidRPr="009A60E4" w:rsidRDefault="007170A8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bCs/>
                <w:color w:val="000000"/>
              </w:rPr>
            </w:pPr>
            <w:r w:rsidRPr="009A60E4">
              <w:rPr>
                <w:rFonts w:cs="Arial"/>
                <w:bCs/>
                <w:color w:val="000000"/>
              </w:rPr>
              <w:t>Oferent jest zobowiązany do złożenia oferty realizacji zadania w jednym egzemplarzu, zgodnym z wzorem oferty stanowiącym Załącznik Nr</w:t>
            </w:r>
            <w:r w:rsidR="009A60E4">
              <w:rPr>
                <w:rFonts w:cs="Arial"/>
                <w:bCs/>
                <w:color w:val="000000"/>
              </w:rPr>
              <w:t xml:space="preserve"> 1</w:t>
            </w:r>
            <w:r w:rsidRPr="009A60E4">
              <w:rPr>
                <w:rFonts w:cs="Arial"/>
                <w:bCs/>
                <w:color w:val="000000"/>
              </w:rPr>
              <w:t xml:space="preserve">  do niniejszego ogłoszenia.</w:t>
            </w:r>
          </w:p>
          <w:p w:rsidR="007170A8" w:rsidRPr="009A60E4" w:rsidRDefault="009A60E4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Ofertę należy </w:t>
            </w:r>
            <w:r w:rsidR="007170A8" w:rsidRPr="009A60E4">
              <w:rPr>
                <w:rFonts w:cs="Arial"/>
                <w:bCs/>
                <w:color w:val="000000"/>
              </w:rPr>
              <w:t>sporządzić w formie p</w:t>
            </w:r>
            <w:r>
              <w:rPr>
                <w:rFonts w:cs="Arial"/>
                <w:bCs/>
                <w:color w:val="000000"/>
              </w:rPr>
              <w:t>isemnej pod rygorem nieważności.</w:t>
            </w:r>
            <w:r w:rsidR="007170A8" w:rsidRPr="009A60E4">
              <w:rPr>
                <w:rFonts w:cs="Arial"/>
                <w:bCs/>
                <w:color w:val="000000"/>
              </w:rPr>
              <w:t xml:space="preserve"> </w:t>
            </w:r>
          </w:p>
          <w:p w:rsidR="007170A8" w:rsidRPr="009A60E4" w:rsidRDefault="007170A8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bCs/>
                <w:color w:val="000000"/>
              </w:rPr>
            </w:pPr>
            <w:r w:rsidRPr="009A60E4">
              <w:rPr>
                <w:rFonts w:cs="Arial"/>
                <w:bCs/>
                <w:color w:val="000000"/>
              </w:rPr>
              <w:t>Po upływie terminu składania ofert nie podlegają one uzupełnieniu ani korekcie.</w:t>
            </w:r>
          </w:p>
          <w:p w:rsidR="007170A8" w:rsidRPr="009A60E4" w:rsidRDefault="007170A8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bCs/>
                <w:color w:val="000000"/>
              </w:rPr>
            </w:pPr>
            <w:r w:rsidRPr="009A60E4">
              <w:rPr>
                <w:rFonts w:cs="Arial"/>
                <w:bCs/>
                <w:color w:val="000000"/>
              </w:rPr>
              <w:t>Złożenie oferty nie jest równoznaczne z zapewnieniem przyznania dotacji.</w:t>
            </w:r>
          </w:p>
          <w:p w:rsidR="007170A8" w:rsidRPr="009A60E4" w:rsidRDefault="007170A8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bCs/>
                <w:color w:val="000000"/>
              </w:rPr>
            </w:pPr>
            <w:r w:rsidRPr="009A60E4">
              <w:rPr>
                <w:rFonts w:cs="Arial"/>
                <w:bCs/>
                <w:color w:val="000000"/>
              </w:rPr>
              <w:t>Złożone oferty podlegają ocenie formalnej i merytorycznej.</w:t>
            </w:r>
          </w:p>
          <w:p w:rsidR="00BD3911" w:rsidRPr="00BD3911" w:rsidRDefault="009A60E4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Do</w:t>
            </w:r>
            <w:r w:rsidR="00BD3911">
              <w:rPr>
                <w:rFonts w:cs="Arial"/>
                <w:bCs/>
                <w:color w:val="000000"/>
              </w:rPr>
              <w:t xml:space="preserve"> oferty należy dołączyć załączniki obligatoryjne:</w:t>
            </w:r>
          </w:p>
          <w:p w:rsidR="00824128" w:rsidRPr="009A60E4" w:rsidRDefault="00824128" w:rsidP="00CD39B3">
            <w:pPr>
              <w:pStyle w:val="Akapitzlist"/>
              <w:numPr>
                <w:ilvl w:val="0"/>
                <w:numId w:val="22"/>
              </w:numPr>
              <w:ind w:left="709" w:right="176"/>
              <w:rPr>
                <w:rFonts w:cs="Arial"/>
                <w:bCs/>
                <w:color w:val="000000"/>
              </w:rPr>
            </w:pPr>
            <w:r w:rsidRPr="009A60E4">
              <w:rPr>
                <w:rFonts w:cs="Arial"/>
                <w:bCs/>
                <w:color w:val="000000"/>
              </w:rPr>
              <w:t>odpis lub kopię odpisu z Krajowego Rejestru Sądowego, innego rejestru lub ewidencji lub wydruk elektroniczny, zgodnie z aktualnym stanem faktycznym i prawnym;</w:t>
            </w:r>
          </w:p>
          <w:p w:rsidR="00824128" w:rsidRPr="009A60E4" w:rsidRDefault="00824128" w:rsidP="00CD39B3">
            <w:pPr>
              <w:pStyle w:val="Akapitzlist"/>
              <w:numPr>
                <w:ilvl w:val="0"/>
                <w:numId w:val="22"/>
              </w:numPr>
              <w:ind w:left="709" w:right="176"/>
              <w:rPr>
                <w:rFonts w:cs="Arial"/>
                <w:bCs/>
                <w:color w:val="000000"/>
              </w:rPr>
            </w:pPr>
            <w:r w:rsidRPr="009A60E4">
              <w:rPr>
                <w:rFonts w:cs="Arial"/>
                <w:bCs/>
                <w:color w:val="000000"/>
              </w:rPr>
              <w:t>w przypadku wyboru innego sposobu reprezentacji podmiotu składającego ofertę niż wynikający z KRS lub innego, właściwego rejestru – dokument potwierdzający upoważnienie do działania w imieniu oferenta (pełnomocnictwo) – w przypadku wyboru innego sposobu reprezentacji oferenta niż wynikający z KRS lub innego, właściwego rejestru lub ewidencji (w</w:t>
            </w:r>
            <w:r w:rsidR="00584131">
              <w:rPr>
                <w:rFonts w:cs="Arial"/>
                <w:bCs/>
                <w:color w:val="000000"/>
              </w:rPr>
              <w:t> </w:t>
            </w:r>
            <w:r w:rsidRPr="009A60E4">
              <w:rPr>
                <w:rFonts w:cs="Arial"/>
                <w:bCs/>
                <w:color w:val="000000"/>
              </w:rPr>
              <w:t>tym klauzula „za zgodność z oryginałem” na kopii dokumentów);</w:t>
            </w:r>
          </w:p>
          <w:p w:rsidR="00824128" w:rsidRPr="009A60E4" w:rsidRDefault="00824128" w:rsidP="00CD39B3">
            <w:pPr>
              <w:pStyle w:val="Akapitzlist"/>
              <w:numPr>
                <w:ilvl w:val="0"/>
                <w:numId w:val="22"/>
              </w:numPr>
              <w:ind w:left="709" w:right="176"/>
              <w:rPr>
                <w:rFonts w:cs="Arial"/>
                <w:bCs/>
                <w:color w:val="000000"/>
              </w:rPr>
            </w:pPr>
            <w:r w:rsidRPr="009A60E4">
              <w:rPr>
                <w:rFonts w:cs="Arial"/>
                <w:bCs/>
                <w:color w:val="000000"/>
              </w:rPr>
              <w:t>potwierdzenie uiszczenia opłaty skarbowej – w przypadku udzielenia pełnomocnictwa;</w:t>
            </w:r>
          </w:p>
          <w:p w:rsidR="00824128" w:rsidRDefault="00824128" w:rsidP="00CD39B3">
            <w:pPr>
              <w:pStyle w:val="Akapitzlist"/>
              <w:numPr>
                <w:ilvl w:val="0"/>
                <w:numId w:val="22"/>
              </w:numPr>
              <w:ind w:left="709" w:right="176"/>
              <w:rPr>
                <w:rFonts w:cs="Arial"/>
                <w:bCs/>
                <w:color w:val="000000"/>
              </w:rPr>
            </w:pPr>
            <w:r w:rsidRPr="009A60E4">
              <w:rPr>
                <w:rFonts w:cs="Arial"/>
                <w:bCs/>
                <w:color w:val="000000"/>
              </w:rPr>
              <w:t xml:space="preserve">inne  dokumenty związane ze specyfiką realizacji danego zadania publicznego. </w:t>
            </w:r>
          </w:p>
          <w:p w:rsidR="00BD3911" w:rsidRDefault="00BD3911" w:rsidP="00CD39B3">
            <w:pPr>
              <w:pStyle w:val="Akapitzlist"/>
              <w:numPr>
                <w:ilvl w:val="0"/>
                <w:numId w:val="22"/>
              </w:numPr>
              <w:ind w:left="709" w:right="176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oświadczenia</w:t>
            </w:r>
            <w:r w:rsidRPr="00BD3911">
              <w:rPr>
                <w:rFonts w:cs="Arial"/>
                <w:bCs/>
                <w:color w:val="000000"/>
              </w:rPr>
              <w:t xml:space="preserve"> </w:t>
            </w:r>
            <w:r w:rsidR="00EE3DFD" w:rsidRPr="00993832">
              <w:rPr>
                <w:rFonts w:cs="Arial"/>
                <w:bCs/>
                <w:color w:val="000000"/>
                <w:u w:val="single"/>
              </w:rPr>
              <w:t>wszystkich osób</w:t>
            </w:r>
            <w:r w:rsidR="00EE3DFD">
              <w:rPr>
                <w:rFonts w:cs="Arial"/>
                <w:bCs/>
                <w:color w:val="000000"/>
              </w:rPr>
              <w:t xml:space="preserve"> uprawnion</w:t>
            </w:r>
            <w:r w:rsidRPr="00BD3911">
              <w:rPr>
                <w:rFonts w:cs="Arial"/>
                <w:bCs/>
                <w:color w:val="000000"/>
              </w:rPr>
              <w:t xml:space="preserve">ych do reprezentowania podmiotu składającego ofertę </w:t>
            </w:r>
            <w:r w:rsidR="00374E76" w:rsidRPr="00374E76">
              <w:rPr>
                <w:rFonts w:ascii="Calibri" w:eastAsia="Calibri" w:hAnsi="Calibri" w:cs="Arial"/>
                <w:b/>
                <w:bCs/>
                <w:color w:val="000000"/>
              </w:rPr>
              <w:t>(</w:t>
            </w:r>
            <w:r w:rsidR="001A5354">
              <w:rPr>
                <w:rFonts w:ascii="Calibri" w:eastAsia="Calibri" w:hAnsi="Calibri" w:cs="Arial"/>
                <w:b/>
                <w:bCs/>
                <w:color w:val="000000"/>
              </w:rPr>
              <w:t>część V oferty</w:t>
            </w:r>
            <w:r w:rsidR="00374E76" w:rsidRPr="00374E76">
              <w:rPr>
                <w:rFonts w:ascii="Calibri" w:eastAsia="Calibri" w:hAnsi="Calibri" w:cs="Arial"/>
                <w:b/>
                <w:bCs/>
                <w:color w:val="000000"/>
              </w:rPr>
              <w:t>)</w:t>
            </w:r>
            <w:r w:rsidR="00374E76">
              <w:rPr>
                <w:rFonts w:ascii="Calibri" w:eastAsia="Calibri" w:hAnsi="Calibri" w:cs="Arial"/>
                <w:b/>
                <w:bCs/>
                <w:color w:val="000000"/>
              </w:rPr>
              <w:t>:</w:t>
            </w:r>
          </w:p>
          <w:p w:rsidR="00BD3911" w:rsidRPr="00BD3911" w:rsidRDefault="00BD3911" w:rsidP="00CD39B3">
            <w:pPr>
              <w:pStyle w:val="Akapitzlist"/>
              <w:numPr>
                <w:ilvl w:val="1"/>
                <w:numId w:val="22"/>
              </w:numPr>
              <w:ind w:right="176"/>
              <w:rPr>
                <w:rFonts w:cs="Arial"/>
                <w:bCs/>
                <w:color w:val="000000"/>
              </w:rPr>
            </w:pPr>
            <w:r w:rsidRPr="00BD3911">
              <w:rPr>
                <w:rFonts w:cs="Arial"/>
                <w:bCs/>
                <w:color w:val="000000"/>
              </w:rPr>
              <w:t>o niekaralności zakazem pełnienia funkcji związanych z dysponowaniem środkami publicznymi oraz niekaralności za umyślne przestępstwo lub umyślne przestępstwo skarbowe;</w:t>
            </w:r>
          </w:p>
          <w:p w:rsidR="00BD3911" w:rsidRPr="00BD3911" w:rsidRDefault="00BD3911" w:rsidP="00CD39B3">
            <w:pPr>
              <w:pStyle w:val="Akapitzlist"/>
              <w:numPr>
                <w:ilvl w:val="1"/>
                <w:numId w:val="22"/>
              </w:numPr>
              <w:rPr>
                <w:rFonts w:cs="Arial"/>
                <w:bCs/>
                <w:color w:val="000000"/>
              </w:rPr>
            </w:pPr>
            <w:r w:rsidRPr="00BD3911">
              <w:rPr>
                <w:rFonts w:cs="Arial"/>
                <w:bCs/>
                <w:color w:val="000000"/>
              </w:rPr>
              <w:t>wskazujące, że kwota środków przeznaczona zostanie na realizację zadania zgodnie z ofertą i</w:t>
            </w:r>
            <w:r w:rsidR="00EE3DFD">
              <w:rPr>
                <w:rFonts w:cs="Arial"/>
                <w:bCs/>
                <w:color w:val="000000"/>
              </w:rPr>
              <w:t>,</w:t>
            </w:r>
            <w:r w:rsidRPr="00BD3911">
              <w:rPr>
                <w:rFonts w:cs="Arial"/>
                <w:bCs/>
                <w:color w:val="000000"/>
              </w:rPr>
              <w:t xml:space="preserve"> że </w:t>
            </w:r>
            <w:r w:rsidR="00F8263D" w:rsidRPr="00BD3911">
              <w:rPr>
                <w:rFonts w:cs="Arial"/>
                <w:bCs/>
                <w:color w:val="000000"/>
              </w:rPr>
              <w:t>w tym zakresie zadanie nie będzie finansowane z innych źródeł</w:t>
            </w:r>
            <w:r w:rsidR="00051EC5">
              <w:rPr>
                <w:rFonts w:cs="Arial"/>
                <w:bCs/>
                <w:color w:val="000000"/>
              </w:rPr>
              <w:t>;</w:t>
            </w:r>
          </w:p>
          <w:p w:rsidR="00F8263D" w:rsidRPr="001E4581" w:rsidRDefault="00F8263D" w:rsidP="00CD39B3">
            <w:pPr>
              <w:pStyle w:val="Akapitzlist"/>
              <w:numPr>
                <w:ilvl w:val="0"/>
                <w:numId w:val="31"/>
              </w:numPr>
              <w:ind w:right="176"/>
              <w:rPr>
                <w:rFonts w:cs="Arial"/>
                <w:bCs/>
                <w:color w:val="000000"/>
              </w:rPr>
            </w:pPr>
            <w:r w:rsidRPr="001E4581">
              <w:rPr>
                <w:rFonts w:cs="Arial"/>
                <w:bCs/>
                <w:color w:val="000000"/>
              </w:rPr>
              <w:t>potwierdzające, że w stosunku do podmiotu składającego ofertę nie stwierdzono niezgodnego z przeznaczeniem wykorzystania środków publicznych;</w:t>
            </w:r>
          </w:p>
          <w:p w:rsidR="00051EC5" w:rsidRPr="00051EC5" w:rsidRDefault="00051EC5" w:rsidP="00051EC5">
            <w:pPr>
              <w:pStyle w:val="Akapitzlist"/>
              <w:numPr>
                <w:ilvl w:val="0"/>
                <w:numId w:val="31"/>
              </w:numPr>
              <w:rPr>
                <w:rFonts w:cs="Arial"/>
                <w:bCs/>
                <w:color w:val="000000"/>
              </w:rPr>
            </w:pPr>
            <w:r w:rsidRPr="00051EC5">
              <w:rPr>
                <w:rFonts w:cs="Arial"/>
                <w:bCs/>
                <w:color w:val="000000"/>
              </w:rPr>
              <w:t xml:space="preserve">potwierdzające, że podmiot składający ofertę jest jedynym posiadaczem rachunku, na który zostaną przekazane środki i zobowiązuje się go utrzymywać do chwili </w:t>
            </w:r>
            <w:r w:rsidRPr="00051EC5">
              <w:rPr>
                <w:rFonts w:cs="Arial"/>
                <w:bCs/>
                <w:color w:val="000000"/>
              </w:rPr>
              <w:lastRenderedPageBreak/>
              <w:t xml:space="preserve">zaakceptowania rozliczenia tych środków pod </w:t>
            </w:r>
            <w:r>
              <w:rPr>
                <w:rFonts w:cs="Arial"/>
                <w:bCs/>
                <w:color w:val="000000"/>
              </w:rPr>
              <w:t>względem finansowym i rzeczowym;</w:t>
            </w:r>
          </w:p>
          <w:p w:rsidR="00F8263D" w:rsidRPr="001E4581" w:rsidRDefault="00F8263D" w:rsidP="00CD39B3">
            <w:pPr>
              <w:pStyle w:val="Akapitzlist"/>
              <w:numPr>
                <w:ilvl w:val="0"/>
                <w:numId w:val="31"/>
              </w:numPr>
              <w:ind w:right="176"/>
              <w:rPr>
                <w:rFonts w:cs="Arial"/>
                <w:bCs/>
                <w:color w:val="000000"/>
              </w:rPr>
            </w:pPr>
            <w:r w:rsidRPr="001E4581">
              <w:rPr>
                <w:rFonts w:cs="Arial"/>
                <w:bCs/>
                <w:color w:val="000000"/>
              </w:rPr>
              <w:t>dotyczące zapoznania się z treścią ogłoszenia konkursowego;</w:t>
            </w:r>
          </w:p>
          <w:p w:rsidR="00F8263D" w:rsidRDefault="00F8263D" w:rsidP="00CD39B3">
            <w:pPr>
              <w:pStyle w:val="Akapitzlist"/>
              <w:numPr>
                <w:ilvl w:val="0"/>
                <w:numId w:val="31"/>
              </w:numPr>
              <w:ind w:right="176"/>
              <w:rPr>
                <w:rFonts w:cs="Arial"/>
                <w:bCs/>
                <w:color w:val="000000"/>
              </w:rPr>
            </w:pPr>
            <w:r w:rsidRPr="001E4581">
              <w:rPr>
                <w:rFonts w:cs="Arial"/>
                <w:bCs/>
                <w:color w:val="000000"/>
              </w:rPr>
              <w:t>potwierdzające, że cele statutowe lub przedmiot działalności dotyczą spraw objętych zadaniami z zakresu zdrowia publiczn</w:t>
            </w:r>
            <w:r w:rsidR="00051EC5">
              <w:rPr>
                <w:rFonts w:cs="Arial"/>
                <w:bCs/>
                <w:color w:val="000000"/>
              </w:rPr>
              <w:t>ego określonymi w art. 2 ustawy.</w:t>
            </w:r>
          </w:p>
          <w:p w:rsidR="00012ABE" w:rsidRPr="00012ABE" w:rsidRDefault="00EE3DFD" w:rsidP="00CD39B3">
            <w:pPr>
              <w:pStyle w:val="Akapitzlist"/>
              <w:numPr>
                <w:ilvl w:val="0"/>
                <w:numId w:val="21"/>
              </w:numPr>
              <w:rPr>
                <w:rFonts w:cs="Arial"/>
                <w:bCs/>
                <w:color w:val="000000"/>
              </w:rPr>
            </w:pPr>
            <w:r w:rsidRPr="00EE3DFD">
              <w:rPr>
                <w:rFonts w:cs="Arial"/>
                <w:bCs/>
                <w:color w:val="000000"/>
              </w:rPr>
              <w:t>Wszystkie dokumenty i oświadczenia dołączone do oferty należy składać w formie oryginału lub kserokopii poświadczonej za zgodność z oryginałem na każdej stronie.</w:t>
            </w:r>
            <w:r w:rsidR="00012ABE">
              <w:rPr>
                <w:rFonts w:cs="Arial"/>
                <w:bCs/>
                <w:color w:val="000000"/>
              </w:rPr>
              <w:t xml:space="preserve"> </w:t>
            </w:r>
            <w:r w:rsidR="00012ABE" w:rsidRPr="00012ABE">
              <w:rPr>
                <w:rFonts w:cs="Arial"/>
                <w:bCs/>
                <w:color w:val="000000"/>
              </w:rPr>
              <w:t>Kopię dokumentów może potwierdzić:</w:t>
            </w:r>
          </w:p>
          <w:p w:rsidR="00012ABE" w:rsidRPr="00012ABE" w:rsidRDefault="00012ABE" w:rsidP="00CD39B3">
            <w:pPr>
              <w:pStyle w:val="Akapitzlist"/>
              <w:numPr>
                <w:ilvl w:val="1"/>
                <w:numId w:val="21"/>
              </w:numPr>
              <w:rPr>
                <w:rFonts w:cs="Arial"/>
                <w:bCs/>
                <w:color w:val="000000"/>
              </w:rPr>
            </w:pPr>
            <w:r w:rsidRPr="00012ABE">
              <w:rPr>
                <w:rFonts w:cs="Arial"/>
                <w:bCs/>
                <w:color w:val="000000"/>
              </w:rPr>
              <w:t>osoba wymieniona w dokumencie rejestrowym,</w:t>
            </w:r>
          </w:p>
          <w:p w:rsidR="00012ABE" w:rsidRPr="00012ABE" w:rsidRDefault="00012ABE" w:rsidP="00CD39B3">
            <w:pPr>
              <w:pStyle w:val="Akapitzlist"/>
              <w:numPr>
                <w:ilvl w:val="1"/>
                <w:numId w:val="21"/>
              </w:numPr>
              <w:rPr>
                <w:rFonts w:cs="Arial"/>
                <w:bCs/>
                <w:color w:val="000000"/>
              </w:rPr>
            </w:pPr>
            <w:r w:rsidRPr="00012ABE">
              <w:rPr>
                <w:rFonts w:cs="Arial"/>
                <w:bCs/>
                <w:color w:val="000000"/>
              </w:rPr>
              <w:t>inne osoby upoważnione do reprezentacji podmiotu,</w:t>
            </w:r>
          </w:p>
          <w:p w:rsidR="00012ABE" w:rsidRPr="00012ABE" w:rsidRDefault="00012ABE" w:rsidP="00CD39B3">
            <w:pPr>
              <w:pStyle w:val="Akapitzlist"/>
              <w:numPr>
                <w:ilvl w:val="1"/>
                <w:numId w:val="21"/>
              </w:numPr>
              <w:rPr>
                <w:rFonts w:cs="Arial"/>
                <w:bCs/>
                <w:color w:val="000000"/>
              </w:rPr>
            </w:pPr>
            <w:r w:rsidRPr="00012ABE">
              <w:rPr>
                <w:rFonts w:cs="Arial"/>
                <w:bCs/>
                <w:color w:val="000000"/>
              </w:rPr>
              <w:t>notariusz, adwokat, radca prawny.</w:t>
            </w:r>
          </w:p>
          <w:p w:rsidR="00824128" w:rsidRPr="009A60E4" w:rsidRDefault="00F8263D" w:rsidP="00CD39B3">
            <w:pPr>
              <w:pStyle w:val="Akapitzlist"/>
              <w:numPr>
                <w:ilvl w:val="0"/>
                <w:numId w:val="21"/>
              </w:numPr>
              <w:ind w:right="176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E4581">
              <w:rPr>
                <w:rFonts w:cs="Arial"/>
                <w:b/>
                <w:bCs/>
                <w:color w:val="000000"/>
              </w:rPr>
              <w:t>Składający oświadczenia jest zobowiązany do zawarcia w ni</w:t>
            </w:r>
            <w:r w:rsidR="00993832">
              <w:rPr>
                <w:rFonts w:cs="Arial"/>
                <w:b/>
                <w:bCs/>
                <w:color w:val="000000"/>
              </w:rPr>
              <w:t>ch</w:t>
            </w:r>
            <w:r w:rsidRPr="001E4581">
              <w:rPr>
                <w:rFonts w:cs="Arial"/>
                <w:b/>
                <w:bCs/>
                <w:color w:val="000000"/>
              </w:rPr>
              <w:t xml:space="preserve"> klauzuli następującej treści: "Jestem świadomy odpowiedzialności karnej za złożenie fałszywego oświadczenia".</w:t>
            </w:r>
            <w:r w:rsidR="000B48E7">
              <w:rPr>
                <w:rFonts w:cs="Arial"/>
                <w:b/>
                <w:bCs/>
                <w:color w:val="000000"/>
              </w:rPr>
              <w:t xml:space="preserve"> </w:t>
            </w:r>
            <w:r w:rsidR="000B48E7" w:rsidRPr="00FF75C9">
              <w:rPr>
                <w:rFonts w:cs="Arial"/>
                <w:bCs/>
                <w:color w:val="000000"/>
              </w:rPr>
              <w:t xml:space="preserve">Klauzula </w:t>
            </w:r>
            <w:r w:rsidR="00FF75C9" w:rsidRPr="00FF75C9">
              <w:rPr>
                <w:rFonts w:cs="Arial"/>
                <w:bCs/>
                <w:color w:val="000000"/>
              </w:rPr>
              <w:t>ta zastę</w:t>
            </w:r>
            <w:r w:rsidR="000B48E7" w:rsidRPr="00FF75C9">
              <w:rPr>
                <w:rFonts w:cs="Arial"/>
                <w:bCs/>
                <w:color w:val="000000"/>
              </w:rPr>
              <w:t xml:space="preserve">puje pouczenie organu o odpowiedzialności karnej </w:t>
            </w:r>
            <w:r w:rsidR="00CD39B3">
              <w:rPr>
                <w:rFonts w:cs="Arial"/>
                <w:bCs/>
                <w:color w:val="000000"/>
              </w:rPr>
              <w:t>za składanie fałszywych zeznań (art. 17 ust. 4 ustawy o zdrowiu publicznym)</w:t>
            </w:r>
          </w:p>
        </w:tc>
      </w:tr>
      <w:tr w:rsidR="002C775B" w:rsidRPr="009A60E4" w:rsidTr="00E91AFB">
        <w:trPr>
          <w:trHeight w:val="570"/>
        </w:trPr>
        <w:tc>
          <w:tcPr>
            <w:tcW w:w="9351" w:type="dxa"/>
            <w:shd w:val="clear" w:color="auto" w:fill="E7E6E6" w:themeFill="background2"/>
          </w:tcPr>
          <w:p w:rsidR="002C775B" w:rsidRPr="009A60E4" w:rsidRDefault="002C775B" w:rsidP="00E91AFB">
            <w:pPr>
              <w:spacing w:before="180" w:line="208" w:lineRule="auto"/>
              <w:ind w:right="176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 w:rsidR="008E7A3A">
              <w:rPr>
                <w:rFonts w:cs="Arial"/>
                <w:b/>
                <w:color w:val="000000"/>
                <w:sz w:val="20"/>
                <w:szCs w:val="20"/>
              </w:rPr>
              <w:t xml:space="preserve">X. </w:t>
            </w:r>
            <w:r w:rsidR="005275DF" w:rsidRPr="009A60E4">
              <w:rPr>
                <w:rFonts w:cs="Arial"/>
                <w:b/>
                <w:color w:val="000000"/>
                <w:sz w:val="20"/>
                <w:szCs w:val="20"/>
              </w:rPr>
              <w:t>FINANSOWANIE</w:t>
            </w: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 ZADANIA</w:t>
            </w:r>
          </w:p>
        </w:tc>
      </w:tr>
      <w:tr w:rsidR="002C775B" w:rsidRPr="009A60E4" w:rsidTr="00D7724E">
        <w:tc>
          <w:tcPr>
            <w:tcW w:w="9351" w:type="dxa"/>
          </w:tcPr>
          <w:p w:rsidR="005275DF" w:rsidRPr="009A60E4" w:rsidRDefault="00F969F5" w:rsidP="009A60E4">
            <w:pPr>
              <w:ind w:right="176"/>
              <w:jc w:val="both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Środki finansowe będą</w:t>
            </w:r>
            <w:r w:rsidR="005275DF" w:rsidRPr="009A60E4">
              <w:rPr>
                <w:rFonts w:cs="Arial"/>
                <w:color w:val="000000"/>
              </w:rPr>
              <w:t xml:space="preserve"> </w:t>
            </w:r>
            <w:r w:rsidRPr="009A60E4">
              <w:rPr>
                <w:rFonts w:cs="Arial"/>
                <w:color w:val="000000"/>
              </w:rPr>
              <w:t>przekazane</w:t>
            </w:r>
            <w:r w:rsidR="005275DF" w:rsidRPr="009A60E4">
              <w:rPr>
                <w:rFonts w:cs="Arial"/>
                <w:color w:val="000000"/>
              </w:rPr>
              <w:t xml:space="preserve"> </w:t>
            </w:r>
            <w:r w:rsidR="00993832">
              <w:rPr>
                <w:rFonts w:cs="Arial"/>
                <w:color w:val="000000"/>
              </w:rPr>
              <w:t>zgodnie z</w:t>
            </w:r>
            <w:r w:rsidR="005275DF" w:rsidRPr="009A60E4">
              <w:rPr>
                <w:rFonts w:cs="Arial"/>
                <w:color w:val="000000"/>
              </w:rPr>
              <w:t xml:space="preserve"> umow</w:t>
            </w:r>
            <w:r w:rsidR="00993832">
              <w:rPr>
                <w:rFonts w:cs="Arial"/>
                <w:color w:val="000000"/>
              </w:rPr>
              <w:t>ą zawartą</w:t>
            </w:r>
            <w:r w:rsidR="005275DF" w:rsidRPr="009A60E4">
              <w:rPr>
                <w:rFonts w:cs="Arial"/>
                <w:color w:val="000000"/>
              </w:rPr>
              <w:t xml:space="preserve"> na podstawie ustawy o zdrowiu publicznym, a w zakresie nieuregulowanym</w:t>
            </w:r>
            <w:r w:rsidR="007937DB" w:rsidRPr="009A60E4">
              <w:rPr>
                <w:rFonts w:cs="Arial"/>
                <w:color w:val="000000"/>
              </w:rPr>
              <w:t xml:space="preserve"> </w:t>
            </w:r>
            <w:r w:rsidR="002F7785" w:rsidRPr="009A60E4">
              <w:rPr>
                <w:rFonts w:cs="Arial"/>
                <w:color w:val="000000"/>
              </w:rPr>
              <w:t xml:space="preserve">w </w:t>
            </w:r>
            <w:r w:rsidR="007937DB" w:rsidRPr="009A60E4">
              <w:rPr>
                <w:rFonts w:cs="Arial"/>
                <w:color w:val="000000"/>
              </w:rPr>
              <w:t xml:space="preserve">ustawie, </w:t>
            </w:r>
            <w:r w:rsidR="00993832">
              <w:rPr>
                <w:rFonts w:cs="Arial"/>
                <w:color w:val="000000"/>
              </w:rPr>
              <w:t>będą stosowane</w:t>
            </w:r>
            <w:r w:rsidR="007937DB" w:rsidRPr="009A60E4">
              <w:rPr>
                <w:rFonts w:cs="Arial"/>
                <w:color w:val="000000"/>
              </w:rPr>
              <w:t xml:space="preserve"> przepisy o finansach publicznych dotyczące dotacji</w:t>
            </w:r>
            <w:r w:rsidR="005275DF" w:rsidRPr="009A60E4">
              <w:rPr>
                <w:rFonts w:cs="Arial"/>
                <w:color w:val="000000"/>
              </w:rPr>
              <w:t xml:space="preserve">. </w:t>
            </w:r>
          </w:p>
          <w:p w:rsidR="00993832" w:rsidRDefault="005275DF" w:rsidP="009A60E4">
            <w:pPr>
              <w:ind w:right="176"/>
              <w:jc w:val="both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W ramach kosztów projektu sfinansować można jedynie działania niezbędne w celu jego realizacji</w:t>
            </w:r>
            <w:r w:rsidR="00993832">
              <w:rPr>
                <w:rFonts w:cs="Arial"/>
                <w:color w:val="000000"/>
              </w:rPr>
              <w:t>, ujęte w kosztorysie zadania.</w:t>
            </w:r>
          </w:p>
          <w:p w:rsidR="00012ABE" w:rsidRPr="000B48E7" w:rsidRDefault="005275DF" w:rsidP="009A60E4">
            <w:pPr>
              <w:ind w:right="176"/>
              <w:jc w:val="both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W ramach kosztów projektu pokryte mogą b</w:t>
            </w:r>
            <w:r w:rsidR="000B48E7">
              <w:rPr>
                <w:rFonts w:cs="Arial"/>
                <w:color w:val="000000"/>
              </w:rPr>
              <w:t xml:space="preserve">yć tylko koszty kwalifikowane. </w:t>
            </w:r>
          </w:p>
          <w:p w:rsidR="002F7785" w:rsidRPr="009A60E4" w:rsidRDefault="005275DF" w:rsidP="009A60E4">
            <w:pPr>
              <w:ind w:right="176"/>
              <w:jc w:val="both"/>
              <w:rPr>
                <w:rFonts w:cs="Arial"/>
                <w:b/>
                <w:color w:val="000000"/>
              </w:rPr>
            </w:pPr>
            <w:r w:rsidRPr="009A60E4">
              <w:rPr>
                <w:rFonts w:cs="Arial"/>
                <w:b/>
                <w:color w:val="000000"/>
                <w:u w:val="single"/>
              </w:rPr>
              <w:t>Koszty kwalifikowane to</w:t>
            </w:r>
            <w:r w:rsidR="009A60E4" w:rsidRPr="009A60E4">
              <w:rPr>
                <w:rFonts w:cs="Arial"/>
                <w:b/>
                <w:color w:val="000000"/>
                <w:u w:val="single"/>
              </w:rPr>
              <w:t>:</w:t>
            </w:r>
            <w:r w:rsidRPr="009A60E4">
              <w:rPr>
                <w:rFonts w:cs="Arial"/>
                <w:b/>
                <w:color w:val="000000"/>
              </w:rPr>
              <w:t xml:space="preserve"> </w:t>
            </w:r>
          </w:p>
          <w:p w:rsidR="005275DF" w:rsidRPr="009A60E4" w:rsidRDefault="005275DF" w:rsidP="00CD39B3">
            <w:pPr>
              <w:pStyle w:val="Akapitzlist"/>
              <w:numPr>
                <w:ilvl w:val="0"/>
                <w:numId w:val="12"/>
              </w:numPr>
              <w:ind w:right="176"/>
              <w:jc w:val="both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 xml:space="preserve">koszty </w:t>
            </w:r>
            <w:r w:rsidR="002F7785" w:rsidRPr="009A60E4">
              <w:rPr>
                <w:rFonts w:cs="Arial"/>
                <w:color w:val="000000"/>
              </w:rPr>
              <w:t xml:space="preserve">niezbędne, zaplanowane w budżecie przez </w:t>
            </w:r>
            <w:r w:rsidR="00993832">
              <w:rPr>
                <w:rFonts w:cs="Arial"/>
                <w:color w:val="000000"/>
              </w:rPr>
              <w:t>Oferenta</w:t>
            </w:r>
            <w:r w:rsidR="002F7785" w:rsidRPr="009A60E4">
              <w:rPr>
                <w:rFonts w:cs="Arial"/>
                <w:color w:val="000000"/>
              </w:rPr>
              <w:t xml:space="preserve"> w trakcie realizacji projektu, </w:t>
            </w:r>
            <w:r w:rsidRPr="009A60E4">
              <w:rPr>
                <w:rFonts w:cs="Arial"/>
                <w:color w:val="000000"/>
              </w:rPr>
              <w:t>bezpośrednio związane z celem realizowanego projektu;</w:t>
            </w:r>
          </w:p>
          <w:p w:rsidR="005275DF" w:rsidRPr="009A60E4" w:rsidRDefault="005275DF" w:rsidP="00CD39B3">
            <w:pPr>
              <w:pStyle w:val="Akapitzlist"/>
              <w:numPr>
                <w:ilvl w:val="0"/>
                <w:numId w:val="12"/>
              </w:numPr>
              <w:ind w:right="176"/>
              <w:jc w:val="both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koszty związane z obsługą i administracją realizowanego zadania, które związane są z</w:t>
            </w:r>
            <w:r w:rsidR="00584131">
              <w:rPr>
                <w:rFonts w:cs="Arial"/>
                <w:color w:val="000000"/>
              </w:rPr>
              <w:t> </w:t>
            </w:r>
            <w:r w:rsidRPr="009A60E4">
              <w:rPr>
                <w:rFonts w:cs="Arial"/>
                <w:color w:val="000000"/>
              </w:rPr>
              <w:t>wykonywaniem działań o charakterze administracyjnym, nadzorczym i kontrolnym, w tym obsługą finansową i prawną projektu;</w:t>
            </w:r>
          </w:p>
          <w:p w:rsidR="00012ABE" w:rsidRPr="000B48E7" w:rsidRDefault="005275DF" w:rsidP="00CD39B3">
            <w:pPr>
              <w:pStyle w:val="Akapitzlist"/>
              <w:numPr>
                <w:ilvl w:val="0"/>
                <w:numId w:val="12"/>
              </w:numPr>
              <w:ind w:right="176"/>
              <w:jc w:val="both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inne koszty, w tym koszty  wyposażenia</w:t>
            </w:r>
            <w:r w:rsidR="00993832">
              <w:rPr>
                <w:rFonts w:cs="Arial"/>
                <w:color w:val="000000"/>
              </w:rPr>
              <w:t xml:space="preserve"> (za wyjątkiem </w:t>
            </w:r>
            <w:r w:rsidR="000F7693">
              <w:rPr>
                <w:rFonts w:cs="Arial"/>
                <w:color w:val="000000"/>
              </w:rPr>
              <w:t xml:space="preserve">kosztów </w:t>
            </w:r>
            <w:r w:rsidR="00993832">
              <w:rPr>
                <w:rFonts w:cs="Arial"/>
                <w:color w:val="000000"/>
              </w:rPr>
              <w:t>środków trwałych)</w:t>
            </w:r>
            <w:r w:rsidRPr="009A60E4">
              <w:rPr>
                <w:rFonts w:cs="Arial"/>
                <w:color w:val="000000"/>
              </w:rPr>
              <w:t>, publikacji i</w:t>
            </w:r>
            <w:r w:rsidR="00584131">
              <w:rPr>
                <w:rFonts w:cs="Arial"/>
                <w:color w:val="000000"/>
              </w:rPr>
              <w:t> </w:t>
            </w:r>
            <w:r w:rsidRPr="009A60E4">
              <w:rPr>
                <w:rFonts w:cs="Arial"/>
                <w:color w:val="000000"/>
              </w:rPr>
              <w:t>promocji;</w:t>
            </w:r>
          </w:p>
          <w:p w:rsidR="005275DF" w:rsidRPr="009A60E4" w:rsidRDefault="005275DF" w:rsidP="009A60E4">
            <w:pPr>
              <w:ind w:right="176"/>
              <w:jc w:val="both"/>
              <w:rPr>
                <w:rFonts w:cs="Arial"/>
                <w:b/>
                <w:color w:val="000000"/>
              </w:rPr>
            </w:pPr>
            <w:r w:rsidRPr="009A60E4">
              <w:rPr>
                <w:rFonts w:cs="Arial"/>
                <w:b/>
                <w:color w:val="000000"/>
                <w:u w:val="single"/>
              </w:rPr>
              <w:t>Wydatki niekwalifikowane to</w:t>
            </w:r>
            <w:r w:rsidRPr="009A60E4">
              <w:rPr>
                <w:rFonts w:cs="Arial"/>
                <w:b/>
                <w:color w:val="000000"/>
              </w:rPr>
              <w:t>:</w:t>
            </w:r>
          </w:p>
          <w:p w:rsidR="005275DF" w:rsidRPr="009A60E4" w:rsidRDefault="005275DF" w:rsidP="00CD39B3">
            <w:pPr>
              <w:pStyle w:val="Akapitzlist"/>
              <w:numPr>
                <w:ilvl w:val="0"/>
                <w:numId w:val="11"/>
              </w:numPr>
              <w:ind w:right="176"/>
              <w:jc w:val="both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koszty niezwiązane z projektem oraz koszty pokryte przez inne  podmioty dofinansowujące (zakaz tzw. podwójnego finansowania);</w:t>
            </w:r>
          </w:p>
          <w:p w:rsidR="001F6C7C" w:rsidRPr="009A60E4" w:rsidRDefault="001F6C7C" w:rsidP="00CD39B3">
            <w:pPr>
              <w:pStyle w:val="Akapitzlist"/>
              <w:numPr>
                <w:ilvl w:val="0"/>
                <w:numId w:val="11"/>
              </w:numPr>
              <w:ind w:right="176"/>
              <w:jc w:val="both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produkcja materiałów i publikacji dla celów komercyjnych;</w:t>
            </w:r>
          </w:p>
          <w:p w:rsidR="001F6C7C" w:rsidRPr="009A60E4" w:rsidRDefault="000F7693" w:rsidP="00CD39B3">
            <w:pPr>
              <w:pStyle w:val="Akapitzlist"/>
              <w:numPr>
                <w:ilvl w:val="0"/>
                <w:numId w:val="11"/>
              </w:numPr>
              <w:ind w:right="176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podatek VAT (z wyjątkiem sytuacji, kiedy nie jest możliwe jego odzyskanie przez Oferenta);</w:t>
            </w:r>
          </w:p>
          <w:p w:rsidR="001F6C7C" w:rsidRPr="009A60E4" w:rsidRDefault="005275DF" w:rsidP="00CD39B3">
            <w:pPr>
              <w:pStyle w:val="Akapitzlist"/>
              <w:numPr>
                <w:ilvl w:val="0"/>
                <w:numId w:val="11"/>
              </w:numPr>
              <w:ind w:right="176"/>
              <w:jc w:val="both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koszty zastąpienia personelu delegowanego do realizacji projektu;</w:t>
            </w:r>
          </w:p>
          <w:p w:rsidR="005275DF" w:rsidRPr="009A60E4" w:rsidRDefault="005275DF" w:rsidP="00CD39B3">
            <w:pPr>
              <w:pStyle w:val="Akapitzlist"/>
              <w:numPr>
                <w:ilvl w:val="0"/>
                <w:numId w:val="11"/>
              </w:numPr>
              <w:ind w:right="176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wydatki związane z zadaniem, poniesione przez organizato</w:t>
            </w:r>
            <w:r w:rsidR="001F6C7C" w:rsidRPr="009A60E4">
              <w:rPr>
                <w:rFonts w:cs="Arial"/>
                <w:color w:val="000000"/>
              </w:rPr>
              <w:t xml:space="preserve">ra </w:t>
            </w:r>
            <w:r w:rsidRPr="009A60E4">
              <w:rPr>
                <w:rFonts w:cs="Arial"/>
                <w:color w:val="000000"/>
              </w:rPr>
              <w:t>przed i po określonym w umowie terminie realizacji zadania;</w:t>
            </w:r>
          </w:p>
          <w:p w:rsidR="001F6C7C" w:rsidRPr="009A60E4" w:rsidRDefault="001F6C7C" w:rsidP="00CD39B3">
            <w:pPr>
              <w:pStyle w:val="Akapitzlist"/>
              <w:numPr>
                <w:ilvl w:val="0"/>
                <w:numId w:val="11"/>
              </w:numPr>
              <w:ind w:right="176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Zakup środka trwałego oraz wydatki inwestycyjne;</w:t>
            </w:r>
          </w:p>
          <w:p w:rsidR="001F6C7C" w:rsidRPr="009A60E4" w:rsidRDefault="001F6C7C" w:rsidP="00CD39B3">
            <w:pPr>
              <w:pStyle w:val="Akapitzlist"/>
              <w:numPr>
                <w:ilvl w:val="0"/>
                <w:numId w:val="11"/>
              </w:numPr>
              <w:ind w:right="176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finansowanie kosztów działalności gospodarczej;</w:t>
            </w:r>
          </w:p>
          <w:p w:rsidR="001F6C7C" w:rsidRPr="009A60E4" w:rsidRDefault="001F6C7C" w:rsidP="00CD39B3">
            <w:pPr>
              <w:pStyle w:val="Akapitzlist"/>
              <w:numPr>
                <w:ilvl w:val="0"/>
                <w:numId w:val="11"/>
              </w:numPr>
              <w:ind w:right="176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działalność polityczną lub religijną;</w:t>
            </w:r>
          </w:p>
          <w:p w:rsidR="00942F4B" w:rsidRPr="009A60E4" w:rsidRDefault="00942F4B" w:rsidP="00CD39B3">
            <w:pPr>
              <w:pStyle w:val="Akapitzlist"/>
              <w:numPr>
                <w:ilvl w:val="0"/>
                <w:numId w:val="11"/>
              </w:numPr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Zakup gruntów, budowa bądź zakup budynków lub lokali;</w:t>
            </w:r>
          </w:p>
          <w:p w:rsidR="00942F4B" w:rsidRPr="009A60E4" w:rsidRDefault="00942F4B" w:rsidP="00CD39B3">
            <w:pPr>
              <w:pStyle w:val="Akapitzlist"/>
              <w:numPr>
                <w:ilvl w:val="0"/>
                <w:numId w:val="11"/>
              </w:numPr>
              <w:tabs>
                <w:tab w:val="left" w:pos="7387"/>
              </w:tabs>
              <w:ind w:right="176"/>
              <w:jc w:val="both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 xml:space="preserve">Odpisy amortyzacyjne; </w:t>
            </w:r>
          </w:p>
          <w:p w:rsidR="00942F4B" w:rsidRPr="00746B5D" w:rsidRDefault="00F87BFA" w:rsidP="00746B5D">
            <w:pPr>
              <w:pStyle w:val="Akapitzlist"/>
              <w:numPr>
                <w:ilvl w:val="0"/>
                <w:numId w:val="11"/>
              </w:numPr>
              <w:tabs>
                <w:tab w:val="left" w:pos="7387"/>
              </w:tabs>
              <w:ind w:right="176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Tworzenie funduszy kapitałowych;</w:t>
            </w:r>
          </w:p>
          <w:p w:rsidR="00942F4B" w:rsidRPr="009A60E4" w:rsidRDefault="00942F4B" w:rsidP="00CD39B3">
            <w:pPr>
              <w:pStyle w:val="Akapitzlist"/>
              <w:numPr>
                <w:ilvl w:val="0"/>
                <w:numId w:val="11"/>
              </w:numPr>
              <w:ind w:right="176"/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Działania, których celem jest przyznawanie dotacji lub stypendiów dla osób prawnych lub fizycznych;</w:t>
            </w:r>
          </w:p>
          <w:p w:rsidR="002C775B" w:rsidRPr="009A60E4" w:rsidRDefault="00942F4B" w:rsidP="00CD39B3">
            <w:pPr>
              <w:pStyle w:val="Akapitzlist"/>
              <w:numPr>
                <w:ilvl w:val="0"/>
                <w:numId w:val="11"/>
              </w:numPr>
              <w:rPr>
                <w:rFonts w:cs="Arial"/>
                <w:color w:val="000000"/>
              </w:rPr>
            </w:pPr>
            <w:r w:rsidRPr="009A60E4">
              <w:rPr>
                <w:rFonts w:cs="Arial"/>
                <w:color w:val="000000"/>
              </w:rPr>
              <w:t>Pokrycie deficytu oraz refundacja kasztów zrealizowanych wcześniej przedsięwzięć, rezerwy na pokrycie przyszłych strat lub zobowiązań.</w:t>
            </w:r>
          </w:p>
        </w:tc>
      </w:tr>
      <w:tr w:rsidR="002C775B" w:rsidRPr="009A60E4" w:rsidTr="002E74D7">
        <w:trPr>
          <w:trHeight w:val="543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9A60E4" w:rsidRDefault="008E7A3A" w:rsidP="002E74D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XI</w:t>
            </w:r>
            <w:r w:rsidR="002C775B" w:rsidRPr="009A60E4">
              <w:rPr>
                <w:rFonts w:cs="Arial"/>
                <w:b/>
                <w:color w:val="000000"/>
                <w:sz w:val="20"/>
                <w:szCs w:val="20"/>
              </w:rPr>
              <w:t>. WYMOGI FORMALNE SKŁADANIA OFERT</w:t>
            </w:r>
          </w:p>
        </w:tc>
      </w:tr>
      <w:tr w:rsidR="002C775B" w:rsidRPr="009A60E4" w:rsidTr="00D7724E">
        <w:tc>
          <w:tcPr>
            <w:tcW w:w="9351" w:type="dxa"/>
          </w:tcPr>
          <w:p w:rsidR="007C5E5D" w:rsidRPr="009A60E4" w:rsidRDefault="00F87BFA" w:rsidP="00CD39B3">
            <w:pPr>
              <w:pStyle w:val="Akapitzlist"/>
              <w:numPr>
                <w:ilvl w:val="0"/>
                <w:numId w:val="28"/>
              </w:numPr>
              <w:tabs>
                <w:tab w:val="decimal" w:pos="-526"/>
              </w:tabs>
              <w:rPr>
                <w:rFonts w:cs="Arial"/>
                <w:color w:val="000000"/>
                <w:sz w:val="20"/>
                <w:szCs w:val="20"/>
              </w:rPr>
            </w:pPr>
            <w:r w:rsidRPr="009A60E4">
              <w:rPr>
                <w:rFonts w:cs="Arial"/>
                <w:color w:val="000000"/>
                <w:sz w:val="20"/>
                <w:szCs w:val="20"/>
              </w:rPr>
              <w:t>O</w:t>
            </w:r>
            <w:r w:rsidR="007C5E5D" w:rsidRPr="009A60E4">
              <w:rPr>
                <w:rFonts w:cs="Arial"/>
                <w:color w:val="000000"/>
                <w:sz w:val="20"/>
                <w:szCs w:val="20"/>
              </w:rPr>
              <w:t>ferta</w:t>
            </w:r>
            <w:r>
              <w:rPr>
                <w:rFonts w:cs="Arial"/>
                <w:color w:val="000000"/>
                <w:sz w:val="20"/>
                <w:szCs w:val="20"/>
              </w:rPr>
              <w:t>, złożona we wskazanym terminie,</w:t>
            </w:r>
            <w:r w:rsidR="007C5E5D" w:rsidRPr="009A60E4">
              <w:rPr>
                <w:rFonts w:cs="Arial"/>
                <w:color w:val="000000"/>
                <w:sz w:val="20"/>
                <w:szCs w:val="20"/>
              </w:rPr>
              <w:t xml:space="preserve"> powinna być podpisana przez właściwe osoby upoważnione do </w:t>
            </w:r>
            <w:r w:rsidR="007C5E5D" w:rsidRPr="009A60E4">
              <w:rPr>
                <w:rFonts w:cs="Arial"/>
                <w:color w:val="000000"/>
                <w:sz w:val="20"/>
                <w:szCs w:val="20"/>
              </w:rPr>
              <w:lastRenderedPageBreak/>
              <w:t>składania oświadczeń woli w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7C5E5D" w:rsidRPr="009A60E4">
              <w:rPr>
                <w:rFonts w:cs="Arial"/>
                <w:color w:val="000000"/>
                <w:sz w:val="20"/>
                <w:szCs w:val="20"/>
              </w:rPr>
              <w:t>sprawach  majątkowych w imieniu oferenta lub ustanowionego pełnomocnika zgodnie z zapisami wynikającymi z dokumentu określającego osobowość prawną.</w:t>
            </w:r>
          </w:p>
          <w:p w:rsidR="002C775B" w:rsidRPr="009A60E4" w:rsidRDefault="002C775B" w:rsidP="00CD39B3">
            <w:pPr>
              <w:pStyle w:val="Akapitzlist"/>
              <w:numPr>
                <w:ilvl w:val="0"/>
                <w:numId w:val="28"/>
              </w:numPr>
              <w:tabs>
                <w:tab w:val="decimal" w:pos="-526"/>
                <w:tab w:val="decimal" w:pos="426"/>
              </w:tabs>
              <w:spacing w:before="144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A60E4">
              <w:rPr>
                <w:rFonts w:cs="Arial"/>
                <w:color w:val="000000"/>
                <w:sz w:val="20"/>
                <w:szCs w:val="20"/>
              </w:rPr>
              <w:t>W</w:t>
            </w:r>
            <w:r w:rsidR="00592AEB">
              <w:rPr>
                <w:rFonts w:cs="Arial"/>
                <w:color w:val="000000"/>
                <w:sz w:val="20"/>
                <w:szCs w:val="20"/>
              </w:rPr>
              <w:t xml:space="preserve"> ofercie należy w</w:t>
            </w:r>
            <w:r w:rsidRPr="009A60E4">
              <w:rPr>
                <w:rFonts w:cs="Arial"/>
                <w:color w:val="000000"/>
                <w:sz w:val="20"/>
                <w:szCs w:val="20"/>
              </w:rPr>
              <w:t>ypełni</w:t>
            </w:r>
            <w:r w:rsidR="00592AEB">
              <w:rPr>
                <w:rFonts w:cs="Arial"/>
                <w:color w:val="000000"/>
                <w:sz w:val="20"/>
                <w:szCs w:val="20"/>
              </w:rPr>
              <w:t>ć wszystkie</w:t>
            </w:r>
            <w:r w:rsidRPr="009A60E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46B5D">
              <w:rPr>
                <w:rFonts w:cs="Arial"/>
                <w:color w:val="000000"/>
                <w:sz w:val="20"/>
                <w:szCs w:val="20"/>
              </w:rPr>
              <w:t>jej</w:t>
            </w:r>
            <w:r w:rsidRPr="009A60E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87BFA">
              <w:rPr>
                <w:rFonts w:cs="Arial"/>
                <w:color w:val="000000"/>
                <w:sz w:val="20"/>
                <w:szCs w:val="20"/>
              </w:rPr>
              <w:t>części</w:t>
            </w:r>
            <w:r w:rsidR="00746B5D">
              <w:rPr>
                <w:rFonts w:cs="Arial"/>
                <w:color w:val="000000"/>
                <w:sz w:val="20"/>
                <w:szCs w:val="20"/>
              </w:rPr>
              <w:t>.</w:t>
            </w:r>
            <w:r w:rsidR="00F87BF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2C775B" w:rsidRPr="00012ABE" w:rsidRDefault="00592AEB" w:rsidP="00CD39B3">
            <w:pPr>
              <w:pStyle w:val="Akapitzlist"/>
              <w:numPr>
                <w:ilvl w:val="0"/>
                <w:numId w:val="28"/>
              </w:numPr>
              <w:tabs>
                <w:tab w:val="decimal" w:pos="-526"/>
                <w:tab w:val="decimal" w:pos="426"/>
              </w:tabs>
              <w:spacing w:before="108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</w:t>
            </w:r>
            <w:r w:rsidR="000F7693">
              <w:rPr>
                <w:rFonts w:cs="Arial"/>
                <w:bCs/>
                <w:color w:val="000000"/>
                <w:sz w:val="20"/>
                <w:szCs w:val="20"/>
              </w:rPr>
              <w:t>o oferty należy dołączyć obligatoryjnie załączniki wymienione w części IX, pkt 10</w:t>
            </w:r>
          </w:p>
          <w:p w:rsidR="002C775B" w:rsidRPr="009A60E4" w:rsidRDefault="002C775B" w:rsidP="00EF005F">
            <w:pPr>
              <w:tabs>
                <w:tab w:val="right" w:pos="8831"/>
              </w:tabs>
              <w:spacing w:before="72"/>
              <w:ind w:right="7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UWAGA:  Oferta, która nie będzie spełniała </w:t>
            </w:r>
            <w:r w:rsidR="00012ABE">
              <w:rPr>
                <w:rFonts w:cs="Arial"/>
                <w:b/>
                <w:color w:val="000000"/>
                <w:sz w:val="20"/>
                <w:szCs w:val="20"/>
              </w:rPr>
              <w:t xml:space="preserve">pkt 1 i 2 </w:t>
            </w: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z wyżej wymienionych </w:t>
            </w:r>
            <w:r w:rsidR="00012ABE">
              <w:rPr>
                <w:rFonts w:cs="Arial"/>
                <w:b/>
                <w:color w:val="000000"/>
                <w:sz w:val="20"/>
                <w:szCs w:val="20"/>
              </w:rPr>
              <w:t>zostanie</w:t>
            </w:r>
            <w:r w:rsidRPr="009A60E4">
              <w:rPr>
                <w:rFonts w:cs="Arial"/>
                <w:b/>
                <w:color w:val="000000"/>
                <w:sz w:val="20"/>
                <w:szCs w:val="20"/>
              </w:rPr>
              <w:t xml:space="preserve"> od</w:t>
            </w:r>
            <w:r w:rsidR="00EF005F">
              <w:rPr>
                <w:rFonts w:cs="Arial"/>
                <w:b/>
                <w:color w:val="000000"/>
                <w:sz w:val="20"/>
                <w:szCs w:val="20"/>
              </w:rPr>
              <w:t>rzucona ze względów formalnych</w:t>
            </w:r>
            <w:r w:rsidR="00012ABE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C775B" w:rsidRPr="009A60E4" w:rsidTr="002E74D7">
        <w:trPr>
          <w:trHeight w:val="432"/>
        </w:trPr>
        <w:tc>
          <w:tcPr>
            <w:tcW w:w="9351" w:type="dxa"/>
            <w:shd w:val="clear" w:color="auto" w:fill="E7E6E6" w:themeFill="background2"/>
            <w:vAlign w:val="center"/>
          </w:tcPr>
          <w:p w:rsidR="002C775B" w:rsidRPr="009A60E4" w:rsidRDefault="008E7A3A" w:rsidP="002E74D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XII</w:t>
            </w:r>
            <w:r w:rsidR="002C775B" w:rsidRPr="009A60E4">
              <w:rPr>
                <w:rFonts w:cs="Arial"/>
                <w:b/>
                <w:color w:val="000000"/>
                <w:sz w:val="20"/>
                <w:szCs w:val="20"/>
              </w:rPr>
              <w:t>. OCENA OFERT</w:t>
            </w:r>
          </w:p>
        </w:tc>
      </w:tr>
      <w:tr w:rsidR="002C775B" w:rsidRPr="009A60E4" w:rsidTr="00D7724E">
        <w:tc>
          <w:tcPr>
            <w:tcW w:w="9351" w:type="dxa"/>
          </w:tcPr>
          <w:p w:rsidR="00EF005F" w:rsidRPr="00EF005F" w:rsidRDefault="00EF005F" w:rsidP="00EF005F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F005F">
              <w:rPr>
                <w:rFonts w:cs="Arial"/>
                <w:color w:val="000000"/>
                <w:sz w:val="20"/>
                <w:szCs w:val="20"/>
              </w:rPr>
              <w:t>Złożone oferty podlegają ocenie formalnej i merytorycznej, zgodnie z kartą oceny oferty stanowiącą Załącznik nr 3 do  Zarządzenia.</w:t>
            </w:r>
          </w:p>
          <w:p w:rsidR="00EF005F" w:rsidRPr="00EF005F" w:rsidRDefault="00EF005F" w:rsidP="00EF005F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F005F">
              <w:rPr>
                <w:rFonts w:cs="Arial"/>
                <w:color w:val="000000"/>
                <w:sz w:val="20"/>
                <w:szCs w:val="20"/>
              </w:rPr>
              <w:t>Oceny formalnej i merytorycznej ofert dokonuje Komisja Konkursowa powołana przez Prezydenta Gdańska.</w:t>
            </w:r>
          </w:p>
          <w:p w:rsidR="00D87F99" w:rsidRPr="00FB5A75" w:rsidRDefault="00EF005F" w:rsidP="00AE71B8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Arial"/>
                <w:color w:val="000000"/>
              </w:rPr>
            </w:pPr>
            <w:r w:rsidRPr="00EF005F">
              <w:rPr>
                <w:rFonts w:cs="Arial"/>
                <w:color w:val="000000"/>
                <w:sz w:val="20"/>
                <w:szCs w:val="20"/>
              </w:rPr>
              <w:t xml:space="preserve">Prezydent Miasta Gdańska, na podstawie oceny dokonanej przez Komisję Konkursową, dokona wyboru podmiotów, którym zostaną przyznane dotacje. Wynik wyboru zostanie opublikowany na stronie internetowej Gminy Miasta Gdańska  - Urzędu Miejskiego w Gdańsku w zakładce Komunikaty w dniu </w:t>
            </w:r>
            <w:r w:rsidR="00AE71B8">
              <w:rPr>
                <w:rFonts w:cs="Arial"/>
                <w:color w:val="000000"/>
                <w:sz w:val="20"/>
                <w:szCs w:val="20"/>
              </w:rPr>
              <w:t>31</w:t>
            </w:r>
            <w:r w:rsidR="009113B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E71B8">
              <w:rPr>
                <w:rFonts w:cs="Arial"/>
                <w:color w:val="000000"/>
                <w:sz w:val="20"/>
                <w:szCs w:val="20"/>
              </w:rPr>
              <w:t>marca</w:t>
            </w:r>
            <w:r w:rsidR="009113B4">
              <w:rPr>
                <w:rFonts w:cs="Arial"/>
                <w:color w:val="000000"/>
                <w:sz w:val="20"/>
                <w:szCs w:val="20"/>
              </w:rPr>
              <w:t xml:space="preserve"> 2017r.</w:t>
            </w:r>
          </w:p>
        </w:tc>
      </w:tr>
    </w:tbl>
    <w:tbl>
      <w:tblPr>
        <w:tblpPr w:leftFromText="141" w:rightFromText="141" w:vertAnchor="text" w:horzAnchor="margin" w:tblpX="-137" w:tblpY="18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2C775B" w:rsidRPr="009A60E4" w:rsidTr="001E4581">
        <w:trPr>
          <w:trHeight w:val="729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C775B" w:rsidRPr="009A60E4" w:rsidRDefault="008E7A3A" w:rsidP="00D87F99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XIII</w:t>
            </w:r>
            <w:r w:rsidR="002C775B" w:rsidRPr="009A60E4">
              <w:rPr>
                <w:rFonts w:cs="Arial"/>
                <w:b/>
                <w:color w:val="000000"/>
                <w:sz w:val="20"/>
                <w:szCs w:val="20"/>
              </w:rPr>
              <w:t>. SPOSÓB ODWOŁANIA SIĘ OD ROZSTRZYGNIECIA KONKURSU OFERT</w:t>
            </w:r>
          </w:p>
        </w:tc>
      </w:tr>
      <w:tr w:rsidR="002C775B" w:rsidRPr="009A60E4" w:rsidTr="00133596">
        <w:trPr>
          <w:trHeight w:val="2505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99" w:rsidRPr="00FB5A75" w:rsidRDefault="00D87F99" w:rsidP="00CD39B3">
            <w:pPr>
              <w:pStyle w:val="Akapitzlist"/>
              <w:numPr>
                <w:ilvl w:val="0"/>
                <w:numId w:val="30"/>
              </w:numPr>
              <w:spacing w:after="0"/>
              <w:ind w:hanging="213"/>
              <w:rPr>
                <w:rFonts w:cs="Arial"/>
                <w:color w:val="000000"/>
              </w:rPr>
            </w:pPr>
            <w:r w:rsidRPr="00FB5A75">
              <w:rPr>
                <w:rFonts w:cs="Arial"/>
                <w:color w:val="000000"/>
              </w:rPr>
              <w:t>Oferentom przysługuje możliwość odwołania się od wyników konkursu.</w:t>
            </w:r>
          </w:p>
          <w:p w:rsidR="00592AEB" w:rsidRPr="00FB5A75" w:rsidRDefault="00FB5A75" w:rsidP="00CD39B3">
            <w:pPr>
              <w:pStyle w:val="Akapitzlist"/>
              <w:numPr>
                <w:ilvl w:val="0"/>
                <w:numId w:val="30"/>
              </w:numPr>
              <w:spacing w:after="0"/>
              <w:ind w:hanging="213"/>
              <w:rPr>
                <w:rFonts w:cs="Arial"/>
                <w:color w:val="000000"/>
              </w:rPr>
            </w:pPr>
            <w:r w:rsidRPr="00FB5A75">
              <w:rPr>
                <w:rFonts w:cs="Arial"/>
                <w:color w:val="000000"/>
              </w:rPr>
              <w:t xml:space="preserve">Odwołanie można złożyć do Prezydenta Miasta Gdańska, </w:t>
            </w:r>
            <w:r w:rsidRPr="00FB5A75">
              <w:rPr>
                <w:rFonts w:cs="Arial"/>
                <w:b/>
                <w:color w:val="000000"/>
              </w:rPr>
              <w:t>za pośrednictwem Dyrektora Wydziału Rozwoju Społecznego,</w:t>
            </w:r>
            <w:r w:rsidRPr="00FB5A75">
              <w:rPr>
                <w:rFonts w:cs="Arial"/>
                <w:color w:val="000000"/>
              </w:rPr>
              <w:t xml:space="preserve"> w</w:t>
            </w:r>
            <w:r w:rsidR="00D87F99" w:rsidRPr="00FB5A75">
              <w:rPr>
                <w:rFonts w:cs="Arial"/>
                <w:color w:val="000000"/>
              </w:rPr>
              <w:t xml:space="preserve"> terminie </w:t>
            </w:r>
            <w:r w:rsidR="00D87F99" w:rsidRPr="00FB5A75">
              <w:rPr>
                <w:rFonts w:cs="Arial"/>
                <w:b/>
                <w:color w:val="000000"/>
              </w:rPr>
              <w:t xml:space="preserve">trzech dni </w:t>
            </w:r>
            <w:r w:rsidR="00012ABE">
              <w:rPr>
                <w:rFonts w:cs="Arial"/>
                <w:b/>
                <w:color w:val="000000"/>
              </w:rPr>
              <w:t xml:space="preserve">roboczych </w:t>
            </w:r>
            <w:r w:rsidR="00D87F99" w:rsidRPr="00FB5A75">
              <w:rPr>
                <w:rFonts w:cs="Arial"/>
                <w:b/>
                <w:color w:val="000000"/>
              </w:rPr>
              <w:t xml:space="preserve">od dnia ogłoszenia </w:t>
            </w:r>
            <w:r w:rsidR="00592AEB" w:rsidRPr="00FB5A75">
              <w:rPr>
                <w:rFonts w:cs="Arial"/>
                <w:b/>
                <w:color w:val="000000"/>
              </w:rPr>
              <w:t xml:space="preserve">wyników </w:t>
            </w:r>
            <w:r w:rsidR="00D87F99" w:rsidRPr="00FB5A75">
              <w:rPr>
                <w:rFonts w:cs="Arial"/>
                <w:b/>
                <w:color w:val="000000"/>
              </w:rPr>
              <w:t>konkursu</w:t>
            </w:r>
            <w:r w:rsidR="00D87F99" w:rsidRPr="00FB5A75">
              <w:rPr>
                <w:rFonts w:cs="Arial"/>
                <w:color w:val="000000"/>
              </w:rPr>
              <w:t>, w</w:t>
            </w:r>
            <w:r w:rsidR="00F87BFA">
              <w:rPr>
                <w:rFonts w:cs="Arial"/>
                <w:color w:val="000000"/>
              </w:rPr>
              <w:t> </w:t>
            </w:r>
            <w:r w:rsidR="00D87F99" w:rsidRPr="00FB5A75">
              <w:rPr>
                <w:rFonts w:cs="Arial"/>
                <w:color w:val="000000"/>
              </w:rPr>
              <w:t>formie pisemnej,</w:t>
            </w:r>
            <w:r w:rsidRPr="00FB5A75">
              <w:rPr>
                <w:rFonts w:cs="Arial"/>
                <w:color w:val="000000"/>
              </w:rPr>
              <w:t xml:space="preserve"> w siedzibie Ogłaszającego: Urząd Miejski w Gdańsku, Sala Obsługi Mieszkańców, ul. Nowe Ogrody 8/12 (stanowisko: 14-1</w:t>
            </w:r>
            <w:r w:rsidR="00012ABE">
              <w:rPr>
                <w:rFonts w:cs="Arial"/>
                <w:color w:val="000000"/>
              </w:rPr>
              <w:t>7)</w:t>
            </w:r>
            <w:r w:rsidRPr="00FB5A75">
              <w:rPr>
                <w:rFonts w:cs="Arial"/>
                <w:color w:val="000000"/>
              </w:rPr>
              <w:t xml:space="preserve"> lub przesłać pocztą na adres:  Urząd Miejski w Gdańsku, Wydział Rozwoju Społecznego, 80-803 Gdańsk, ul. Nowe Ogrody 8/12, Urząd Miejski w Gdańsku.</w:t>
            </w:r>
          </w:p>
          <w:p w:rsidR="00BE1880" w:rsidRPr="00FB5A75" w:rsidRDefault="00FB5A75" w:rsidP="00CD39B3">
            <w:pPr>
              <w:pStyle w:val="Akapitzlist"/>
              <w:numPr>
                <w:ilvl w:val="0"/>
                <w:numId w:val="30"/>
              </w:numPr>
              <w:spacing w:after="0"/>
              <w:ind w:hanging="213"/>
              <w:rPr>
                <w:rFonts w:cs="Arial"/>
                <w:b/>
                <w:color w:val="000000"/>
                <w:sz w:val="20"/>
                <w:szCs w:val="20"/>
              </w:rPr>
            </w:pPr>
            <w:r w:rsidRPr="00FB5A75">
              <w:rPr>
                <w:rFonts w:cs="Arial"/>
                <w:b/>
                <w:color w:val="000000"/>
                <w:sz w:val="20"/>
                <w:szCs w:val="20"/>
              </w:rPr>
              <w:t xml:space="preserve">W przypadku przesłania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odwołania</w:t>
            </w:r>
            <w:r w:rsidRPr="00FB5A75">
              <w:rPr>
                <w:rFonts w:cs="Arial"/>
                <w:b/>
                <w:color w:val="000000"/>
                <w:sz w:val="20"/>
                <w:szCs w:val="20"/>
              </w:rPr>
              <w:t xml:space="preserve"> pocztą  o terminie złożenia oferty decyduje data wpływu do Urzędu Miejskiego</w:t>
            </w:r>
            <w:r w:rsidR="00F87BFA">
              <w:rPr>
                <w:rFonts w:cs="Arial"/>
                <w:b/>
                <w:color w:val="000000"/>
                <w:sz w:val="20"/>
                <w:szCs w:val="20"/>
              </w:rPr>
              <w:t xml:space="preserve"> w Gdańsku</w:t>
            </w:r>
            <w:r w:rsidRPr="00FB5A75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C775B" w:rsidRPr="009A60E4" w:rsidTr="001E4581">
        <w:trPr>
          <w:trHeight w:val="216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775B" w:rsidRPr="009A60E4" w:rsidRDefault="008E7A3A" w:rsidP="001E4581">
            <w:pPr>
              <w:spacing w:after="0"/>
              <w:ind w:left="8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XIV</w:t>
            </w:r>
            <w:r w:rsidR="001E4581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2C775B" w:rsidRPr="009A60E4">
              <w:rPr>
                <w:rFonts w:cs="Arial"/>
                <w:b/>
                <w:color w:val="000000"/>
                <w:sz w:val="20"/>
                <w:szCs w:val="20"/>
              </w:rPr>
              <w:t>TERMIN ROZSTRZYGNIĘCIA KONKURSU</w:t>
            </w:r>
          </w:p>
        </w:tc>
      </w:tr>
      <w:tr w:rsidR="002C775B" w:rsidRPr="009A60E4" w:rsidTr="00EF005F">
        <w:trPr>
          <w:trHeight w:val="1702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5F" w:rsidRPr="00EF005F" w:rsidRDefault="00EF005F" w:rsidP="00EF005F">
            <w:pPr>
              <w:pStyle w:val="Akapitzlist"/>
              <w:numPr>
                <w:ilvl w:val="0"/>
                <w:numId w:val="4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EF005F">
              <w:rPr>
                <w:rFonts w:cs="Arial"/>
                <w:color w:val="000000"/>
                <w:sz w:val="20"/>
                <w:szCs w:val="20"/>
              </w:rPr>
              <w:t xml:space="preserve">Ostateczne rozstrzygnięcie konkursu nastąpi najpóźniej do dnia </w:t>
            </w:r>
            <w:r w:rsidR="00AE71B8">
              <w:rPr>
                <w:rFonts w:cs="Arial"/>
                <w:color w:val="000000"/>
                <w:sz w:val="20"/>
                <w:szCs w:val="20"/>
              </w:rPr>
              <w:t>7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70EC0">
              <w:rPr>
                <w:rFonts w:cs="Arial"/>
                <w:color w:val="000000"/>
                <w:sz w:val="20"/>
                <w:szCs w:val="20"/>
              </w:rPr>
              <w:t>kwietnia</w:t>
            </w:r>
            <w:r w:rsidRPr="00EF005F">
              <w:rPr>
                <w:rFonts w:cs="Arial"/>
                <w:color w:val="000000"/>
                <w:sz w:val="20"/>
                <w:szCs w:val="20"/>
              </w:rPr>
              <w:t xml:space="preserve"> 2017 roku</w:t>
            </w:r>
          </w:p>
          <w:p w:rsidR="00EF005F" w:rsidRPr="00EF005F" w:rsidRDefault="00EF005F" w:rsidP="00EF005F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EF005F">
              <w:rPr>
                <w:rFonts w:cs="Arial"/>
                <w:color w:val="000000"/>
                <w:sz w:val="20"/>
                <w:szCs w:val="20"/>
              </w:rPr>
              <w:t>Informacja o rozstrzygnięciu konkursu zostanie umieszczona:</w:t>
            </w:r>
          </w:p>
          <w:p w:rsidR="00EF005F" w:rsidRPr="00EF005F" w:rsidRDefault="00EF005F" w:rsidP="00EF005F">
            <w:pPr>
              <w:pStyle w:val="Akapitzlist"/>
              <w:numPr>
                <w:ilvl w:val="1"/>
                <w:numId w:val="44"/>
              </w:num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EF005F">
              <w:rPr>
                <w:rFonts w:cs="Arial"/>
                <w:color w:val="000000"/>
                <w:sz w:val="20"/>
                <w:szCs w:val="20"/>
              </w:rPr>
              <w:t>w Biuletynie Informacji Publicznej Miasta Gdańska,</w:t>
            </w:r>
          </w:p>
          <w:p w:rsidR="00EF005F" w:rsidRDefault="00EF005F" w:rsidP="00EF005F">
            <w:pPr>
              <w:pStyle w:val="Akapitzlist"/>
              <w:numPr>
                <w:ilvl w:val="1"/>
                <w:numId w:val="44"/>
              </w:num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EF005F">
              <w:rPr>
                <w:rFonts w:cs="Arial"/>
                <w:color w:val="000000"/>
                <w:sz w:val="20"/>
                <w:szCs w:val="20"/>
              </w:rPr>
              <w:t>na stronie internetowej Gminy Miasta Gdańska  - Urzędu Miejskiego w Gdańsku,</w:t>
            </w:r>
          </w:p>
          <w:p w:rsidR="001E4581" w:rsidRPr="00EF005F" w:rsidRDefault="00EF005F" w:rsidP="00EF005F">
            <w:pPr>
              <w:pStyle w:val="Akapitzlist"/>
              <w:numPr>
                <w:ilvl w:val="1"/>
                <w:numId w:val="44"/>
              </w:num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EF005F">
              <w:rPr>
                <w:rFonts w:cs="Arial"/>
                <w:color w:val="000000"/>
                <w:sz w:val="20"/>
                <w:szCs w:val="20"/>
              </w:rPr>
              <w:t>na tablicy ogłoszeń Urzędu Miejskiego w Gdańsku.</w:t>
            </w:r>
          </w:p>
        </w:tc>
      </w:tr>
    </w:tbl>
    <w:p w:rsidR="00F87BFA" w:rsidRDefault="00F87BFA" w:rsidP="00B42B67">
      <w:pPr>
        <w:spacing w:after="0"/>
        <w:rPr>
          <w:rFonts w:cs="Arial"/>
          <w:sz w:val="20"/>
          <w:szCs w:val="20"/>
        </w:rPr>
      </w:pPr>
    </w:p>
    <w:p w:rsidR="00F87BFA" w:rsidRDefault="00F87BF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B42B67" w:rsidRDefault="00B42B67" w:rsidP="00B42B67">
      <w:pPr>
        <w:spacing w:after="0"/>
        <w:rPr>
          <w:rFonts w:cs="Arial"/>
          <w:sz w:val="20"/>
          <w:szCs w:val="20"/>
        </w:rPr>
      </w:pPr>
    </w:p>
    <w:p w:rsidR="003B5D94" w:rsidRPr="003B5D94" w:rsidRDefault="003B5D94" w:rsidP="003B5D94">
      <w:pPr>
        <w:spacing w:after="0"/>
        <w:jc w:val="right"/>
        <w:rPr>
          <w:rFonts w:cs="Arial"/>
          <w:sz w:val="20"/>
          <w:szCs w:val="20"/>
        </w:rPr>
      </w:pPr>
      <w:r w:rsidRPr="003B5D94">
        <w:rPr>
          <w:rFonts w:cs="Arial"/>
          <w:sz w:val="20"/>
          <w:szCs w:val="20"/>
        </w:rPr>
        <w:t>Załącznik N</w:t>
      </w:r>
      <w:r w:rsidR="006F5F7F">
        <w:rPr>
          <w:rFonts w:cs="Arial"/>
          <w:sz w:val="20"/>
          <w:szCs w:val="20"/>
        </w:rPr>
        <w:t>r</w:t>
      </w:r>
      <w:r w:rsidRPr="003B5D94">
        <w:rPr>
          <w:rFonts w:cs="Arial"/>
          <w:sz w:val="20"/>
          <w:szCs w:val="20"/>
        </w:rPr>
        <w:t xml:space="preserve"> </w:t>
      </w:r>
      <w:r w:rsidR="0077446C">
        <w:rPr>
          <w:rFonts w:cs="Arial"/>
          <w:sz w:val="20"/>
          <w:szCs w:val="20"/>
        </w:rPr>
        <w:t>2</w:t>
      </w:r>
      <w:r w:rsidRPr="003B5D94">
        <w:rPr>
          <w:rFonts w:cs="Arial"/>
          <w:sz w:val="20"/>
          <w:szCs w:val="20"/>
        </w:rPr>
        <w:t xml:space="preserve"> </w:t>
      </w:r>
    </w:p>
    <w:p w:rsidR="003B5D94" w:rsidRPr="003B5D94" w:rsidRDefault="003B5D94" w:rsidP="003B5D94">
      <w:pPr>
        <w:spacing w:after="0"/>
        <w:jc w:val="right"/>
        <w:rPr>
          <w:rFonts w:cs="Arial"/>
          <w:sz w:val="20"/>
          <w:szCs w:val="20"/>
        </w:rPr>
      </w:pPr>
      <w:r w:rsidRPr="003B5D94">
        <w:rPr>
          <w:rFonts w:cs="Arial"/>
          <w:sz w:val="20"/>
          <w:szCs w:val="20"/>
        </w:rPr>
        <w:t xml:space="preserve">do Zarządzenia Nr </w:t>
      </w:r>
      <w:r w:rsidR="008474E6">
        <w:rPr>
          <w:rFonts w:cs="Arial"/>
          <w:sz w:val="20"/>
          <w:szCs w:val="20"/>
        </w:rPr>
        <w:t>169/17</w:t>
      </w:r>
    </w:p>
    <w:p w:rsidR="003B5D94" w:rsidRPr="003B5D94" w:rsidRDefault="003B5D94" w:rsidP="003B5D94">
      <w:pPr>
        <w:spacing w:after="0"/>
        <w:jc w:val="right"/>
        <w:rPr>
          <w:rFonts w:cs="Arial"/>
          <w:sz w:val="20"/>
          <w:szCs w:val="20"/>
        </w:rPr>
      </w:pPr>
      <w:r w:rsidRPr="003B5D94">
        <w:rPr>
          <w:rFonts w:cs="Arial"/>
          <w:sz w:val="20"/>
          <w:szCs w:val="20"/>
        </w:rPr>
        <w:t>Prezydenta Miasta Gdańska</w:t>
      </w:r>
    </w:p>
    <w:p w:rsidR="003B5D94" w:rsidRDefault="003B5D94" w:rsidP="003B5D94">
      <w:pPr>
        <w:jc w:val="right"/>
        <w:rPr>
          <w:rFonts w:cs="Arial"/>
          <w:sz w:val="20"/>
          <w:szCs w:val="20"/>
        </w:rPr>
      </w:pPr>
      <w:r w:rsidRPr="003B5D94">
        <w:rPr>
          <w:rFonts w:cs="Arial"/>
          <w:sz w:val="20"/>
          <w:szCs w:val="20"/>
        </w:rPr>
        <w:t xml:space="preserve">z dnia </w:t>
      </w:r>
      <w:r w:rsidR="008474E6">
        <w:rPr>
          <w:rFonts w:cs="Arial"/>
          <w:sz w:val="20"/>
          <w:szCs w:val="20"/>
        </w:rPr>
        <w:t>22 lutego</w:t>
      </w:r>
    </w:p>
    <w:p w:rsidR="002C775B" w:rsidRPr="009A60E4" w:rsidRDefault="002C775B" w:rsidP="003B5D94">
      <w:pPr>
        <w:jc w:val="center"/>
        <w:rPr>
          <w:sz w:val="24"/>
        </w:rPr>
      </w:pPr>
      <w:r w:rsidRPr="009A60E4">
        <w:rPr>
          <w:sz w:val="24"/>
        </w:rPr>
        <w:t>OFERTA</w:t>
      </w:r>
    </w:p>
    <w:p w:rsidR="002C775B" w:rsidRPr="009A60E4" w:rsidRDefault="002C775B" w:rsidP="002C775B">
      <w:pPr>
        <w:jc w:val="center"/>
        <w:rPr>
          <w:sz w:val="24"/>
        </w:rPr>
      </w:pPr>
      <w:r w:rsidRPr="009A60E4">
        <w:rPr>
          <w:sz w:val="24"/>
        </w:rPr>
        <w:t xml:space="preserve">REALIZACJA ZADANIA </w:t>
      </w:r>
      <w:r w:rsidR="00592AEB">
        <w:rPr>
          <w:sz w:val="24"/>
        </w:rPr>
        <w:t xml:space="preserve">Z ZAKRESU ZDROWIA </w:t>
      </w:r>
      <w:r w:rsidRPr="009A60E4">
        <w:rPr>
          <w:sz w:val="24"/>
        </w:rPr>
        <w:t>PUBLICZNEGO</w:t>
      </w:r>
    </w:p>
    <w:p w:rsidR="002C775B" w:rsidRPr="009A60E4" w:rsidRDefault="00592AEB" w:rsidP="002C775B">
      <w:pPr>
        <w:jc w:val="both"/>
        <w:rPr>
          <w:b/>
        </w:rPr>
      </w:pPr>
      <w:r>
        <w:rPr>
          <w:b/>
        </w:rPr>
        <w:t xml:space="preserve">realizowanego w ramach </w:t>
      </w:r>
      <w:r w:rsidR="00BF4C56" w:rsidRPr="009A60E4">
        <w:rPr>
          <w:b/>
        </w:rPr>
        <w:t>Gdańskiego Programu Promocji Zdrowia I Przeciwdziałania Chorobom C</w:t>
      </w:r>
      <w:r w:rsidR="00BF4C56">
        <w:rPr>
          <w:b/>
        </w:rPr>
        <w:t>ywilizacyjnym na Lata 2017-2020 oraz Gdańskiego Programu Ochrony Zdrowia Psychicznego na lata 2016-2020</w:t>
      </w:r>
    </w:p>
    <w:p w:rsidR="002C775B" w:rsidRPr="009A60E4" w:rsidRDefault="002C775B" w:rsidP="002C775B">
      <w:pPr>
        <w:jc w:val="center"/>
        <w:rPr>
          <w:b/>
          <w:color w:val="000000"/>
          <w:sz w:val="17"/>
        </w:rPr>
      </w:pPr>
    </w:p>
    <w:p w:rsidR="002C775B" w:rsidRPr="00BF4C56" w:rsidRDefault="002C775B" w:rsidP="002C775B">
      <w:pPr>
        <w:rPr>
          <w:b/>
          <w:color w:val="000000"/>
          <w:sz w:val="17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3"/>
        <w:gridCol w:w="1746"/>
        <w:gridCol w:w="1560"/>
        <w:gridCol w:w="1560"/>
        <w:gridCol w:w="1949"/>
      </w:tblGrid>
      <w:tr w:rsidR="00C86507" w:rsidRPr="009A60E4" w:rsidTr="00C86507">
        <w:tc>
          <w:tcPr>
            <w:tcW w:w="1331" w:type="pct"/>
          </w:tcPr>
          <w:p w:rsidR="00C86507" w:rsidRPr="009A60E4" w:rsidRDefault="00746B5D" w:rsidP="00746B5D">
            <w:pPr>
              <w:rPr>
                <w:sz w:val="24"/>
              </w:rPr>
            </w:pPr>
            <w:r>
              <w:rPr>
                <w:sz w:val="24"/>
              </w:rPr>
              <w:t>Pełna n</w:t>
            </w:r>
            <w:r w:rsidR="00C86507" w:rsidRPr="009A60E4">
              <w:rPr>
                <w:sz w:val="24"/>
              </w:rPr>
              <w:t>azwa Oferenta</w:t>
            </w:r>
          </w:p>
        </w:tc>
        <w:tc>
          <w:tcPr>
            <w:tcW w:w="3669" w:type="pct"/>
            <w:gridSpan w:val="4"/>
          </w:tcPr>
          <w:p w:rsidR="00C86507" w:rsidRPr="009A60E4" w:rsidRDefault="00C86507" w:rsidP="00D7724E">
            <w:pPr>
              <w:rPr>
                <w:sz w:val="24"/>
              </w:rPr>
            </w:pPr>
          </w:p>
          <w:p w:rsidR="00C86507" w:rsidRPr="009A60E4" w:rsidRDefault="00C86507" w:rsidP="00D7724E">
            <w:pPr>
              <w:rPr>
                <w:sz w:val="24"/>
              </w:rPr>
            </w:pPr>
          </w:p>
          <w:p w:rsidR="00C86507" w:rsidRPr="009A60E4" w:rsidRDefault="00C86507" w:rsidP="00D7724E">
            <w:pPr>
              <w:rPr>
                <w:sz w:val="24"/>
              </w:rPr>
            </w:pPr>
          </w:p>
        </w:tc>
      </w:tr>
      <w:tr w:rsidR="00F87BFA" w:rsidRPr="009A60E4" w:rsidTr="00C86507">
        <w:tc>
          <w:tcPr>
            <w:tcW w:w="1331" w:type="pct"/>
          </w:tcPr>
          <w:p w:rsidR="00F87BFA" w:rsidRPr="009A60E4" w:rsidRDefault="00F87BFA" w:rsidP="00D7724E">
            <w:pPr>
              <w:rPr>
                <w:sz w:val="24"/>
              </w:rPr>
            </w:pPr>
            <w:r>
              <w:rPr>
                <w:sz w:val="24"/>
              </w:rPr>
              <w:t>Numer i nazwa zadania ze szczegółowych warunków konkursu</w:t>
            </w:r>
          </w:p>
        </w:tc>
        <w:tc>
          <w:tcPr>
            <w:tcW w:w="3669" w:type="pct"/>
            <w:gridSpan w:val="4"/>
          </w:tcPr>
          <w:p w:rsidR="00F87BFA" w:rsidRPr="009A60E4" w:rsidRDefault="00F87BFA" w:rsidP="00D7724E">
            <w:pPr>
              <w:rPr>
                <w:sz w:val="24"/>
              </w:rPr>
            </w:pPr>
          </w:p>
        </w:tc>
      </w:tr>
      <w:tr w:rsidR="00C86507" w:rsidRPr="009A60E4" w:rsidTr="00C86507">
        <w:tc>
          <w:tcPr>
            <w:tcW w:w="1331" w:type="pct"/>
          </w:tcPr>
          <w:p w:rsidR="00C86507" w:rsidRPr="009A60E4" w:rsidRDefault="00C86507" w:rsidP="00D7724E">
            <w:pPr>
              <w:rPr>
                <w:sz w:val="24"/>
              </w:rPr>
            </w:pPr>
            <w:r w:rsidRPr="009A60E4">
              <w:rPr>
                <w:sz w:val="24"/>
              </w:rPr>
              <w:t xml:space="preserve">Nazwa własna zadania </w:t>
            </w:r>
          </w:p>
        </w:tc>
        <w:tc>
          <w:tcPr>
            <w:tcW w:w="3669" w:type="pct"/>
            <w:gridSpan w:val="4"/>
          </w:tcPr>
          <w:p w:rsidR="00C86507" w:rsidRPr="009A60E4" w:rsidRDefault="00C86507" w:rsidP="00D7724E">
            <w:pPr>
              <w:rPr>
                <w:sz w:val="24"/>
              </w:rPr>
            </w:pPr>
          </w:p>
          <w:p w:rsidR="00C86507" w:rsidRPr="009A60E4" w:rsidRDefault="00C86507" w:rsidP="00D7724E">
            <w:pPr>
              <w:rPr>
                <w:sz w:val="24"/>
              </w:rPr>
            </w:pPr>
          </w:p>
          <w:p w:rsidR="00C86507" w:rsidRPr="009A60E4" w:rsidRDefault="00C86507" w:rsidP="00D7724E">
            <w:pPr>
              <w:rPr>
                <w:sz w:val="24"/>
              </w:rPr>
            </w:pPr>
          </w:p>
        </w:tc>
      </w:tr>
      <w:tr w:rsidR="00C86507" w:rsidRPr="009A60E4" w:rsidTr="00C86507">
        <w:tc>
          <w:tcPr>
            <w:tcW w:w="1331" w:type="pct"/>
          </w:tcPr>
          <w:p w:rsidR="00C86507" w:rsidRPr="009A60E4" w:rsidRDefault="00C86507" w:rsidP="00D7724E">
            <w:pPr>
              <w:rPr>
                <w:sz w:val="24"/>
              </w:rPr>
            </w:pPr>
            <w:r w:rsidRPr="009A60E4">
              <w:rPr>
                <w:sz w:val="24"/>
              </w:rPr>
              <w:t>Termin realizacji zadania</w:t>
            </w:r>
          </w:p>
        </w:tc>
        <w:tc>
          <w:tcPr>
            <w:tcW w:w="3669" w:type="pct"/>
            <w:gridSpan w:val="4"/>
          </w:tcPr>
          <w:p w:rsidR="00C86507" w:rsidRPr="009A60E4" w:rsidRDefault="00C86507" w:rsidP="00D7724E">
            <w:pPr>
              <w:rPr>
                <w:sz w:val="24"/>
              </w:rPr>
            </w:pPr>
          </w:p>
          <w:p w:rsidR="00C86507" w:rsidRPr="009A60E4" w:rsidRDefault="00C86507" w:rsidP="00D7724E">
            <w:pPr>
              <w:rPr>
                <w:sz w:val="24"/>
              </w:rPr>
            </w:pPr>
          </w:p>
          <w:p w:rsidR="00C86507" w:rsidRPr="009A60E4" w:rsidRDefault="00C86507" w:rsidP="00D7724E">
            <w:pPr>
              <w:rPr>
                <w:sz w:val="24"/>
              </w:rPr>
            </w:pPr>
          </w:p>
        </w:tc>
      </w:tr>
      <w:tr w:rsidR="00C86507" w:rsidRPr="009A60E4" w:rsidTr="003B5D94">
        <w:tc>
          <w:tcPr>
            <w:tcW w:w="1331" w:type="pct"/>
            <w:vMerge w:val="restart"/>
          </w:tcPr>
          <w:p w:rsidR="00C86507" w:rsidRPr="009A60E4" w:rsidRDefault="00C86507" w:rsidP="00D7724E">
            <w:pPr>
              <w:rPr>
                <w:sz w:val="24"/>
              </w:rPr>
            </w:pPr>
            <w:r w:rsidRPr="009A60E4">
              <w:rPr>
                <w:sz w:val="24"/>
              </w:rPr>
              <w:t xml:space="preserve">Całkowity koszt zadania (w zł.)* </w:t>
            </w:r>
          </w:p>
        </w:tc>
        <w:tc>
          <w:tcPr>
            <w:tcW w:w="940" w:type="pct"/>
          </w:tcPr>
          <w:p w:rsidR="00C86507" w:rsidRPr="009A60E4" w:rsidRDefault="00C86507" w:rsidP="00D7724E">
            <w:pPr>
              <w:jc w:val="center"/>
              <w:rPr>
                <w:b/>
                <w:sz w:val="24"/>
              </w:rPr>
            </w:pPr>
            <w:r w:rsidRPr="009A60E4">
              <w:rPr>
                <w:b/>
                <w:sz w:val="24"/>
              </w:rPr>
              <w:t>2017</w:t>
            </w:r>
          </w:p>
        </w:tc>
        <w:tc>
          <w:tcPr>
            <w:tcW w:w="840" w:type="pct"/>
          </w:tcPr>
          <w:p w:rsidR="00C86507" w:rsidRPr="009A60E4" w:rsidRDefault="00C86507" w:rsidP="00D7724E">
            <w:pPr>
              <w:jc w:val="center"/>
              <w:rPr>
                <w:b/>
                <w:sz w:val="24"/>
              </w:rPr>
            </w:pPr>
            <w:r w:rsidRPr="009A60E4">
              <w:rPr>
                <w:b/>
                <w:sz w:val="24"/>
              </w:rPr>
              <w:t>2018</w:t>
            </w:r>
          </w:p>
        </w:tc>
        <w:tc>
          <w:tcPr>
            <w:tcW w:w="840" w:type="pct"/>
            <w:vAlign w:val="center"/>
          </w:tcPr>
          <w:p w:rsidR="00C86507" w:rsidRPr="00C86507" w:rsidRDefault="00C86507" w:rsidP="00C86507">
            <w:pPr>
              <w:jc w:val="center"/>
              <w:rPr>
                <w:b/>
              </w:rPr>
            </w:pPr>
            <w:r w:rsidRPr="00C86507">
              <w:rPr>
                <w:b/>
              </w:rPr>
              <w:t>2019</w:t>
            </w:r>
          </w:p>
        </w:tc>
        <w:tc>
          <w:tcPr>
            <w:tcW w:w="1049" w:type="pct"/>
          </w:tcPr>
          <w:p w:rsidR="00C86507" w:rsidRPr="009A60E4" w:rsidRDefault="00C86507" w:rsidP="00D772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86507" w:rsidRPr="009A60E4" w:rsidTr="003B5D94">
        <w:tc>
          <w:tcPr>
            <w:tcW w:w="1331" w:type="pct"/>
            <w:vMerge/>
          </w:tcPr>
          <w:p w:rsidR="00C86507" w:rsidRPr="009A60E4" w:rsidRDefault="00C86507" w:rsidP="00D7724E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C86507" w:rsidRPr="009A60E4" w:rsidRDefault="00C86507" w:rsidP="00D7724E">
            <w:pPr>
              <w:rPr>
                <w:sz w:val="24"/>
              </w:rPr>
            </w:pPr>
          </w:p>
          <w:p w:rsidR="00C86507" w:rsidRPr="009A60E4" w:rsidRDefault="00C86507" w:rsidP="00D7724E">
            <w:pPr>
              <w:rPr>
                <w:sz w:val="24"/>
              </w:rPr>
            </w:pPr>
          </w:p>
        </w:tc>
        <w:tc>
          <w:tcPr>
            <w:tcW w:w="840" w:type="pct"/>
          </w:tcPr>
          <w:p w:rsidR="00C86507" w:rsidRPr="009A60E4" w:rsidRDefault="00C86507" w:rsidP="00D7724E">
            <w:pPr>
              <w:rPr>
                <w:sz w:val="24"/>
              </w:rPr>
            </w:pPr>
          </w:p>
        </w:tc>
        <w:tc>
          <w:tcPr>
            <w:tcW w:w="840" w:type="pct"/>
            <w:vAlign w:val="center"/>
          </w:tcPr>
          <w:p w:rsidR="00C86507" w:rsidRPr="00C86507" w:rsidRDefault="00C86507" w:rsidP="00C86507">
            <w:pPr>
              <w:jc w:val="center"/>
              <w:rPr>
                <w:b/>
              </w:rPr>
            </w:pPr>
          </w:p>
        </w:tc>
        <w:tc>
          <w:tcPr>
            <w:tcW w:w="1049" w:type="pct"/>
          </w:tcPr>
          <w:p w:rsidR="00C86507" w:rsidRPr="009A60E4" w:rsidRDefault="00C86507" w:rsidP="00D7724E">
            <w:pPr>
              <w:rPr>
                <w:sz w:val="24"/>
              </w:rPr>
            </w:pPr>
          </w:p>
        </w:tc>
      </w:tr>
      <w:tr w:rsidR="00C86507" w:rsidRPr="009A60E4" w:rsidTr="003B5D94">
        <w:tc>
          <w:tcPr>
            <w:tcW w:w="1331" w:type="pct"/>
            <w:vMerge/>
          </w:tcPr>
          <w:p w:rsidR="00C86507" w:rsidRPr="009A60E4" w:rsidRDefault="00C86507" w:rsidP="00D7724E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C86507" w:rsidRPr="009A60E4" w:rsidRDefault="00C86507" w:rsidP="00D7724E">
            <w:pPr>
              <w:rPr>
                <w:sz w:val="24"/>
              </w:rPr>
            </w:pPr>
          </w:p>
          <w:p w:rsidR="00C86507" w:rsidRPr="009A60E4" w:rsidRDefault="00C86507" w:rsidP="00D7724E">
            <w:pPr>
              <w:rPr>
                <w:sz w:val="24"/>
              </w:rPr>
            </w:pPr>
          </w:p>
        </w:tc>
        <w:tc>
          <w:tcPr>
            <w:tcW w:w="840" w:type="pct"/>
          </w:tcPr>
          <w:p w:rsidR="00C86507" w:rsidRPr="009A60E4" w:rsidRDefault="00C86507" w:rsidP="00D7724E">
            <w:pPr>
              <w:rPr>
                <w:sz w:val="24"/>
              </w:rPr>
            </w:pPr>
          </w:p>
        </w:tc>
        <w:tc>
          <w:tcPr>
            <w:tcW w:w="840" w:type="pct"/>
          </w:tcPr>
          <w:p w:rsidR="00C86507" w:rsidRPr="009A60E4" w:rsidRDefault="00C86507" w:rsidP="00D7724E">
            <w:pPr>
              <w:rPr>
                <w:sz w:val="24"/>
              </w:rPr>
            </w:pPr>
          </w:p>
        </w:tc>
        <w:tc>
          <w:tcPr>
            <w:tcW w:w="1049" w:type="pct"/>
          </w:tcPr>
          <w:p w:rsidR="00C86507" w:rsidRPr="009A60E4" w:rsidRDefault="00C86507" w:rsidP="00D7724E">
            <w:pPr>
              <w:rPr>
                <w:sz w:val="24"/>
              </w:rPr>
            </w:pPr>
          </w:p>
        </w:tc>
      </w:tr>
    </w:tbl>
    <w:p w:rsidR="002C775B" w:rsidRPr="009A60E4" w:rsidRDefault="00202B00" w:rsidP="00202B00">
      <w:pPr>
        <w:rPr>
          <w:sz w:val="16"/>
          <w:szCs w:val="16"/>
        </w:rPr>
      </w:pPr>
      <w:r w:rsidRPr="009A60E4">
        <w:rPr>
          <w:sz w:val="24"/>
        </w:rPr>
        <w:t>*</w:t>
      </w:r>
      <w:r w:rsidRPr="009A60E4">
        <w:rPr>
          <w:sz w:val="16"/>
          <w:szCs w:val="16"/>
        </w:rPr>
        <w:t>Oferenci  składający projekt przewidziany do realizacji wyłącznie na jeden rok wypełniają tylko cześć dotyczącą roku, w którym przebiegać będzie realizacja zadania</w:t>
      </w:r>
    </w:p>
    <w:p w:rsidR="002C775B" w:rsidRPr="009A60E4" w:rsidRDefault="002C775B" w:rsidP="002C775B">
      <w:pPr>
        <w:rPr>
          <w:sz w:val="24"/>
        </w:rPr>
      </w:pPr>
    </w:p>
    <w:p w:rsidR="002C775B" w:rsidRPr="009A60E4" w:rsidRDefault="002C775B" w:rsidP="002C775B">
      <w:pPr>
        <w:rPr>
          <w:sz w:val="24"/>
        </w:rPr>
      </w:pPr>
    </w:p>
    <w:p w:rsidR="002C775B" w:rsidRPr="009A60E4" w:rsidRDefault="002C775B" w:rsidP="002C775B">
      <w:pPr>
        <w:rPr>
          <w:sz w:val="24"/>
        </w:rPr>
      </w:pPr>
      <w:r w:rsidRPr="009A60E4">
        <w:rPr>
          <w:sz w:val="24"/>
        </w:rPr>
        <w:t>Pieczęć wnioskodawcy                                                                Miejscowość, data</w:t>
      </w:r>
      <w:r w:rsidR="00202B00" w:rsidRPr="009A60E4">
        <w:rPr>
          <w:sz w:val="24"/>
        </w:rPr>
        <w:t xml:space="preserve"> ……………………</w:t>
      </w:r>
    </w:p>
    <w:p w:rsidR="002C775B" w:rsidRPr="009A60E4" w:rsidRDefault="002C775B" w:rsidP="002C775B">
      <w:pPr>
        <w:rPr>
          <w:sz w:val="24"/>
        </w:rPr>
      </w:pPr>
      <w:r w:rsidRPr="009A60E4">
        <w:rPr>
          <w:sz w:val="24"/>
        </w:rPr>
        <w:br w:type="page"/>
      </w:r>
    </w:p>
    <w:p w:rsidR="002C775B" w:rsidRPr="009A60E4" w:rsidRDefault="002C775B" w:rsidP="002C775B">
      <w:pPr>
        <w:rPr>
          <w:b/>
          <w:sz w:val="28"/>
          <w:szCs w:val="28"/>
        </w:rPr>
      </w:pPr>
      <w:r w:rsidRPr="009A60E4">
        <w:rPr>
          <w:b/>
          <w:sz w:val="28"/>
          <w:szCs w:val="28"/>
        </w:rPr>
        <w:lastRenderedPageBreak/>
        <w:t xml:space="preserve">CZĘŚĆ I – DANE NA TEMAT OFERENTA </w:t>
      </w:r>
    </w:p>
    <w:p w:rsidR="002C775B" w:rsidRPr="009A60E4" w:rsidRDefault="002C775B" w:rsidP="00A2625C">
      <w:pPr>
        <w:pStyle w:val="Akapitzlist"/>
        <w:numPr>
          <w:ilvl w:val="0"/>
          <w:numId w:val="3"/>
        </w:numPr>
        <w:rPr>
          <w:b/>
          <w:sz w:val="24"/>
        </w:rPr>
      </w:pPr>
      <w:r w:rsidRPr="009A60E4">
        <w:rPr>
          <w:b/>
          <w:sz w:val="24"/>
        </w:rPr>
        <w:t xml:space="preserve">PEŁNA NAZWA OFERENTA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C775B" w:rsidRPr="009A60E4" w:rsidTr="00D7724E">
        <w:tc>
          <w:tcPr>
            <w:tcW w:w="9067" w:type="dxa"/>
          </w:tcPr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9A60E4" w:rsidRDefault="002C775B" w:rsidP="002C775B">
      <w:pPr>
        <w:pStyle w:val="Akapitzlist"/>
        <w:rPr>
          <w:sz w:val="24"/>
        </w:rPr>
      </w:pPr>
    </w:p>
    <w:p w:rsidR="002C775B" w:rsidRPr="009A60E4" w:rsidRDefault="002C775B" w:rsidP="00A2625C">
      <w:pPr>
        <w:pStyle w:val="Akapitzlist"/>
        <w:numPr>
          <w:ilvl w:val="0"/>
          <w:numId w:val="3"/>
        </w:numPr>
        <w:rPr>
          <w:b/>
          <w:sz w:val="24"/>
        </w:rPr>
      </w:pPr>
      <w:r w:rsidRPr="009A60E4">
        <w:rPr>
          <w:b/>
          <w:sz w:val="24"/>
        </w:rPr>
        <w:t xml:space="preserve">FORMA PRAWNA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C775B" w:rsidRPr="009A60E4" w:rsidTr="00A74DD6">
        <w:trPr>
          <w:trHeight w:val="585"/>
        </w:trPr>
        <w:tc>
          <w:tcPr>
            <w:tcW w:w="9067" w:type="dxa"/>
          </w:tcPr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9A60E4" w:rsidRDefault="002C775B" w:rsidP="002C775B">
      <w:pPr>
        <w:rPr>
          <w:sz w:val="16"/>
          <w:szCs w:val="16"/>
        </w:rPr>
      </w:pPr>
    </w:p>
    <w:p w:rsidR="002C775B" w:rsidRPr="009A60E4" w:rsidRDefault="002C775B" w:rsidP="00A2625C">
      <w:pPr>
        <w:pStyle w:val="Akapitzlist"/>
        <w:numPr>
          <w:ilvl w:val="0"/>
          <w:numId w:val="3"/>
        </w:numPr>
        <w:rPr>
          <w:b/>
          <w:sz w:val="24"/>
        </w:rPr>
      </w:pPr>
      <w:r w:rsidRPr="009A60E4">
        <w:rPr>
          <w:b/>
          <w:sz w:val="24"/>
        </w:rPr>
        <w:t xml:space="preserve">NUMER WPISU W KRAJOWYM REJESTRZE SĄDOWYM LUB INNYM REJESTRZE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C775B" w:rsidRPr="009A60E4" w:rsidTr="00D7724E">
        <w:tc>
          <w:tcPr>
            <w:tcW w:w="9067" w:type="dxa"/>
          </w:tcPr>
          <w:p w:rsidR="002C775B" w:rsidRPr="00A74DD6" w:rsidRDefault="00A74DD6" w:rsidP="00D7724E">
            <w:pPr>
              <w:pStyle w:val="Akapitzlist"/>
              <w:ind w:left="0"/>
              <w:rPr>
                <w:i/>
              </w:rPr>
            </w:pPr>
            <w:r w:rsidRPr="00A74DD6">
              <w:rPr>
                <w:i/>
              </w:rPr>
              <w:t>Proszę podać nazwę rejestru</w:t>
            </w: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9A60E4" w:rsidRDefault="002C775B" w:rsidP="002C775B">
      <w:pPr>
        <w:pStyle w:val="Akapitzlist"/>
        <w:rPr>
          <w:sz w:val="24"/>
        </w:rPr>
      </w:pPr>
    </w:p>
    <w:p w:rsidR="002C775B" w:rsidRPr="009A60E4" w:rsidRDefault="002C775B" w:rsidP="00A2625C">
      <w:pPr>
        <w:pStyle w:val="Akapitzlist"/>
        <w:numPr>
          <w:ilvl w:val="0"/>
          <w:numId w:val="3"/>
        </w:numPr>
        <w:ind w:left="567"/>
        <w:rPr>
          <w:b/>
          <w:sz w:val="24"/>
        </w:rPr>
      </w:pPr>
      <w:r w:rsidRPr="009A60E4">
        <w:rPr>
          <w:b/>
          <w:sz w:val="24"/>
        </w:rPr>
        <w:t xml:space="preserve">DATA WPISU, REJESTRACJI LUB UTWORZENIA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75B" w:rsidRPr="009A60E4" w:rsidTr="00D7724E">
        <w:tc>
          <w:tcPr>
            <w:tcW w:w="9062" w:type="dxa"/>
          </w:tcPr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9A60E4" w:rsidRDefault="002C775B" w:rsidP="002C775B">
      <w:pPr>
        <w:rPr>
          <w:sz w:val="24"/>
        </w:rPr>
      </w:pPr>
    </w:p>
    <w:p w:rsidR="002C775B" w:rsidRPr="009A60E4" w:rsidRDefault="002C775B" w:rsidP="00A2625C">
      <w:pPr>
        <w:pStyle w:val="Akapitzlist"/>
        <w:numPr>
          <w:ilvl w:val="0"/>
          <w:numId w:val="3"/>
        </w:numPr>
        <w:rPr>
          <w:b/>
          <w:sz w:val="24"/>
        </w:rPr>
      </w:pPr>
      <w:r w:rsidRPr="009A60E4">
        <w:rPr>
          <w:b/>
          <w:sz w:val="24"/>
        </w:rPr>
        <w:t>NR NIP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C775B" w:rsidRPr="009A60E4" w:rsidTr="00D7724E">
        <w:tc>
          <w:tcPr>
            <w:tcW w:w="9067" w:type="dxa"/>
          </w:tcPr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9A60E4" w:rsidRDefault="002C775B" w:rsidP="002C775B">
      <w:pPr>
        <w:pStyle w:val="Akapitzlist"/>
        <w:rPr>
          <w:sz w:val="24"/>
        </w:rPr>
      </w:pPr>
    </w:p>
    <w:p w:rsidR="002C775B" w:rsidRPr="009A60E4" w:rsidRDefault="002C775B" w:rsidP="00A2625C">
      <w:pPr>
        <w:pStyle w:val="Akapitzlist"/>
        <w:numPr>
          <w:ilvl w:val="0"/>
          <w:numId w:val="3"/>
        </w:numPr>
        <w:rPr>
          <w:b/>
          <w:sz w:val="24"/>
        </w:rPr>
      </w:pPr>
      <w:r w:rsidRPr="009A60E4">
        <w:rPr>
          <w:b/>
          <w:sz w:val="24"/>
        </w:rPr>
        <w:t>NR REGON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C775B" w:rsidRPr="009A60E4" w:rsidTr="00D7724E">
        <w:tc>
          <w:tcPr>
            <w:tcW w:w="9067" w:type="dxa"/>
          </w:tcPr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9A60E4" w:rsidRDefault="002C775B" w:rsidP="002C775B">
      <w:pPr>
        <w:pStyle w:val="Akapitzlist"/>
        <w:rPr>
          <w:sz w:val="24"/>
        </w:rPr>
      </w:pPr>
    </w:p>
    <w:p w:rsidR="002C775B" w:rsidRPr="009A60E4" w:rsidRDefault="002C775B" w:rsidP="00A2625C">
      <w:pPr>
        <w:pStyle w:val="Akapitzlist"/>
        <w:numPr>
          <w:ilvl w:val="0"/>
          <w:numId w:val="3"/>
        </w:numPr>
        <w:rPr>
          <w:b/>
          <w:sz w:val="24"/>
        </w:rPr>
      </w:pPr>
      <w:r w:rsidRPr="009A60E4">
        <w:rPr>
          <w:b/>
          <w:sz w:val="24"/>
        </w:rPr>
        <w:t xml:space="preserve">DANE ADRESOWE SIEDZIBY OFERENTA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C775B" w:rsidRPr="009A60E4" w:rsidTr="00D7724E">
        <w:tc>
          <w:tcPr>
            <w:tcW w:w="9067" w:type="dxa"/>
          </w:tcPr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t>Kod………………… Miejscowość…………………………… Ulica……………………………………………………….</w:t>
            </w: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t>Gmina……………………………Powiat………………………………..Województwo………………………………..</w:t>
            </w: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t>Telefon/Fax…………………………………………… e- mail……………………………………………………………….</w:t>
            </w: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t>http://.....................................................................................................................................</w:t>
            </w: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C775B" w:rsidRPr="00133596" w:rsidRDefault="002C775B" w:rsidP="00133596">
      <w:pPr>
        <w:rPr>
          <w:sz w:val="24"/>
        </w:rPr>
      </w:pPr>
    </w:p>
    <w:p w:rsidR="002C775B" w:rsidRPr="009A60E4" w:rsidRDefault="002C775B" w:rsidP="00A2625C">
      <w:pPr>
        <w:pStyle w:val="Akapitzlist"/>
        <w:numPr>
          <w:ilvl w:val="0"/>
          <w:numId w:val="3"/>
        </w:numPr>
        <w:spacing w:after="0"/>
        <w:rPr>
          <w:b/>
          <w:sz w:val="24"/>
        </w:rPr>
      </w:pPr>
      <w:r w:rsidRPr="009A60E4">
        <w:rPr>
          <w:b/>
          <w:sz w:val="24"/>
        </w:rPr>
        <w:t xml:space="preserve">ADRES DO KORESPONDENCJI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75B" w:rsidRPr="009A60E4" w:rsidTr="00D7724E">
        <w:tc>
          <w:tcPr>
            <w:tcW w:w="9062" w:type="dxa"/>
          </w:tcPr>
          <w:p w:rsidR="002C775B" w:rsidRPr="009A60E4" w:rsidRDefault="002C775B" w:rsidP="00D7724E">
            <w:pPr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t>Kod………………… Miejscowość…………………………… Ulica……………………………………………………….</w:t>
            </w: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t>Gmina……………………………Powiat………………………………..Województwo………………………………..</w:t>
            </w: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</w:p>
          <w:p w:rsidR="002C775B" w:rsidRPr="009A60E4" w:rsidRDefault="002C775B" w:rsidP="00D7724E">
            <w:pPr>
              <w:pStyle w:val="Akapitzlist"/>
              <w:ind w:left="0"/>
              <w:rPr>
                <w:sz w:val="24"/>
              </w:rPr>
            </w:pPr>
            <w:r w:rsidRPr="009A60E4">
              <w:rPr>
                <w:sz w:val="24"/>
              </w:rPr>
              <w:lastRenderedPageBreak/>
              <w:t>Telefon/Fax…………………………………………… e- mail……………………………………………………………….</w:t>
            </w:r>
          </w:p>
          <w:p w:rsidR="002C775B" w:rsidRPr="009A60E4" w:rsidRDefault="002C775B" w:rsidP="00D7724E">
            <w:pPr>
              <w:rPr>
                <w:sz w:val="24"/>
              </w:rPr>
            </w:pPr>
          </w:p>
        </w:tc>
      </w:tr>
    </w:tbl>
    <w:p w:rsidR="002C775B" w:rsidRPr="009A60E4" w:rsidRDefault="002C775B" w:rsidP="002C775B">
      <w:pPr>
        <w:rPr>
          <w:sz w:val="24"/>
        </w:rPr>
      </w:pPr>
    </w:p>
    <w:p w:rsidR="002C775B" w:rsidRPr="009A60E4" w:rsidRDefault="002C775B" w:rsidP="00A2625C">
      <w:pPr>
        <w:pStyle w:val="Akapitzlist"/>
        <w:numPr>
          <w:ilvl w:val="0"/>
          <w:numId w:val="3"/>
        </w:numPr>
        <w:spacing w:after="0"/>
        <w:rPr>
          <w:b/>
          <w:sz w:val="24"/>
        </w:rPr>
      </w:pPr>
      <w:r w:rsidRPr="009A60E4">
        <w:rPr>
          <w:b/>
          <w:sz w:val="24"/>
        </w:rPr>
        <w:t>OSOBY UPOWAŻNIONE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75B" w:rsidRPr="009A60E4" w:rsidTr="00D7724E">
        <w:tc>
          <w:tcPr>
            <w:tcW w:w="9062" w:type="dxa"/>
          </w:tcPr>
          <w:p w:rsidR="002C775B" w:rsidRPr="009A60E4" w:rsidRDefault="002C775B" w:rsidP="00D7724E">
            <w:pPr>
              <w:rPr>
                <w:sz w:val="24"/>
              </w:rPr>
            </w:pPr>
          </w:p>
          <w:p w:rsidR="002C775B" w:rsidRPr="009A60E4" w:rsidRDefault="002C775B" w:rsidP="00D7724E">
            <w:pPr>
              <w:rPr>
                <w:sz w:val="24"/>
              </w:rPr>
            </w:pPr>
            <w:r w:rsidRPr="009A60E4">
              <w:rPr>
                <w:sz w:val="24"/>
              </w:rPr>
              <w:t>Imię i nazwisko……………………………………………………………………………………………………………………</w:t>
            </w:r>
          </w:p>
          <w:p w:rsidR="002C775B" w:rsidRPr="009A60E4" w:rsidRDefault="002C775B" w:rsidP="00D7724E">
            <w:pPr>
              <w:rPr>
                <w:sz w:val="24"/>
              </w:rPr>
            </w:pPr>
          </w:p>
          <w:p w:rsidR="002C775B" w:rsidRPr="009A60E4" w:rsidRDefault="002C775B" w:rsidP="00D7724E">
            <w:pPr>
              <w:rPr>
                <w:sz w:val="24"/>
              </w:rPr>
            </w:pPr>
            <w:r w:rsidRPr="009A60E4">
              <w:rPr>
                <w:sz w:val="24"/>
              </w:rPr>
              <w:t>Funkcja……………………………………………………………………………………………………………………………….</w:t>
            </w:r>
          </w:p>
          <w:p w:rsidR="002C775B" w:rsidRPr="009A60E4" w:rsidRDefault="002C775B" w:rsidP="00D7724E">
            <w:pPr>
              <w:rPr>
                <w:sz w:val="24"/>
              </w:rPr>
            </w:pPr>
          </w:p>
          <w:p w:rsidR="002C775B" w:rsidRPr="009A60E4" w:rsidRDefault="002C775B" w:rsidP="00D7724E">
            <w:pPr>
              <w:rPr>
                <w:sz w:val="24"/>
              </w:rPr>
            </w:pPr>
            <w:r w:rsidRPr="009A60E4">
              <w:rPr>
                <w:sz w:val="24"/>
              </w:rPr>
              <w:t>Imię i nazwisko……………………………………………………………………………………………………………………</w:t>
            </w:r>
          </w:p>
          <w:p w:rsidR="002C775B" w:rsidRPr="009A60E4" w:rsidRDefault="002C775B" w:rsidP="00D7724E">
            <w:pPr>
              <w:rPr>
                <w:sz w:val="24"/>
              </w:rPr>
            </w:pPr>
          </w:p>
          <w:p w:rsidR="002C775B" w:rsidRPr="009A60E4" w:rsidRDefault="002C775B" w:rsidP="00D7724E">
            <w:pPr>
              <w:rPr>
                <w:sz w:val="24"/>
              </w:rPr>
            </w:pPr>
            <w:r w:rsidRPr="009A60E4">
              <w:rPr>
                <w:sz w:val="24"/>
              </w:rPr>
              <w:t>Funkcja……………………………………………………………………………………………………………………………….</w:t>
            </w:r>
          </w:p>
          <w:p w:rsidR="002C775B" w:rsidRPr="009A60E4" w:rsidRDefault="002C775B" w:rsidP="00D7724E">
            <w:pPr>
              <w:rPr>
                <w:sz w:val="24"/>
              </w:rPr>
            </w:pPr>
          </w:p>
        </w:tc>
      </w:tr>
    </w:tbl>
    <w:p w:rsidR="002C775B" w:rsidRPr="00CB38A2" w:rsidRDefault="002C775B" w:rsidP="002C775B">
      <w:pPr>
        <w:rPr>
          <w:i/>
          <w:sz w:val="24"/>
        </w:rPr>
      </w:pPr>
    </w:p>
    <w:p w:rsidR="002C775B" w:rsidRPr="009A60E4" w:rsidRDefault="002C775B" w:rsidP="00A2625C">
      <w:pPr>
        <w:pStyle w:val="Akapitzlist"/>
        <w:numPr>
          <w:ilvl w:val="0"/>
          <w:numId w:val="3"/>
        </w:numPr>
        <w:spacing w:after="0"/>
        <w:rPr>
          <w:b/>
          <w:sz w:val="24"/>
        </w:rPr>
      </w:pPr>
      <w:r w:rsidRPr="009A60E4">
        <w:rPr>
          <w:b/>
          <w:sz w:val="24"/>
        </w:rPr>
        <w:t xml:space="preserve">OSOBA UPOWAŻNIONA DO SKŁADNIA WYJAŚNIEŃ DOTYCZĄCYCH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75B" w:rsidRPr="009A60E4" w:rsidTr="00D7724E">
        <w:tc>
          <w:tcPr>
            <w:tcW w:w="9062" w:type="dxa"/>
          </w:tcPr>
          <w:p w:rsidR="002C775B" w:rsidRPr="009A60E4" w:rsidRDefault="002C775B" w:rsidP="00D7724E">
            <w:pPr>
              <w:rPr>
                <w:sz w:val="24"/>
              </w:rPr>
            </w:pPr>
            <w:r w:rsidRPr="009A60E4">
              <w:rPr>
                <w:sz w:val="24"/>
              </w:rPr>
              <w:t>Imię i nazwisko……………………………………………………………………………………………………………………</w:t>
            </w:r>
          </w:p>
          <w:p w:rsidR="002C775B" w:rsidRPr="009A60E4" w:rsidRDefault="002C775B" w:rsidP="00D7724E">
            <w:pPr>
              <w:rPr>
                <w:sz w:val="24"/>
              </w:rPr>
            </w:pPr>
          </w:p>
          <w:p w:rsidR="002C775B" w:rsidRPr="009A60E4" w:rsidRDefault="002C775B" w:rsidP="00D7724E">
            <w:pPr>
              <w:rPr>
                <w:sz w:val="24"/>
              </w:rPr>
            </w:pPr>
            <w:r w:rsidRPr="009A60E4">
              <w:rPr>
                <w:sz w:val="24"/>
              </w:rPr>
              <w:t>Funkcja……………………………………………………………………………………………………………………………….</w:t>
            </w:r>
          </w:p>
          <w:p w:rsidR="002C775B" w:rsidRPr="009A60E4" w:rsidRDefault="002C775B" w:rsidP="00D7724E">
            <w:pPr>
              <w:rPr>
                <w:sz w:val="24"/>
              </w:rPr>
            </w:pPr>
          </w:p>
          <w:p w:rsidR="002C775B" w:rsidRPr="009A60E4" w:rsidRDefault="002C775B" w:rsidP="00D7724E">
            <w:pPr>
              <w:rPr>
                <w:sz w:val="24"/>
              </w:rPr>
            </w:pPr>
            <w:r w:rsidRPr="009A60E4">
              <w:rPr>
                <w:sz w:val="24"/>
              </w:rPr>
              <w:t>Numer telefonu……………………………….…..e-mail………………………………………..………………………..</w:t>
            </w:r>
          </w:p>
          <w:p w:rsidR="002C775B" w:rsidRPr="009A60E4" w:rsidRDefault="002C775B" w:rsidP="00D7724E">
            <w:pPr>
              <w:rPr>
                <w:sz w:val="24"/>
              </w:rPr>
            </w:pPr>
          </w:p>
        </w:tc>
      </w:tr>
    </w:tbl>
    <w:p w:rsidR="002C775B" w:rsidRPr="009A60E4" w:rsidRDefault="002C775B" w:rsidP="002C775B">
      <w:pPr>
        <w:rPr>
          <w:sz w:val="24"/>
        </w:rPr>
      </w:pPr>
    </w:p>
    <w:p w:rsidR="002C775B" w:rsidRPr="009A60E4" w:rsidRDefault="002C775B" w:rsidP="00A2625C">
      <w:pPr>
        <w:pStyle w:val="Akapitzlist"/>
        <w:numPr>
          <w:ilvl w:val="0"/>
          <w:numId w:val="3"/>
        </w:numPr>
        <w:spacing w:after="0"/>
        <w:rPr>
          <w:b/>
          <w:sz w:val="24"/>
        </w:rPr>
      </w:pPr>
      <w:r w:rsidRPr="009A60E4">
        <w:rPr>
          <w:b/>
          <w:sz w:val="24"/>
        </w:rPr>
        <w:t xml:space="preserve">ZAKRES DZIAŁALNOŚCI STATUTOWEJ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75B" w:rsidRPr="009A60E4" w:rsidTr="00D7724E">
        <w:tc>
          <w:tcPr>
            <w:tcW w:w="9062" w:type="dxa"/>
          </w:tcPr>
          <w:p w:rsidR="002C775B" w:rsidRPr="009A60E4" w:rsidRDefault="002C775B" w:rsidP="00D7724E">
            <w:pPr>
              <w:rPr>
                <w:sz w:val="24"/>
              </w:rPr>
            </w:pPr>
          </w:p>
          <w:p w:rsidR="002C775B" w:rsidRDefault="002C775B" w:rsidP="00D7724E">
            <w:pPr>
              <w:rPr>
                <w:sz w:val="24"/>
              </w:rPr>
            </w:pPr>
          </w:p>
          <w:p w:rsidR="00133596" w:rsidRPr="009A60E4" w:rsidRDefault="00133596" w:rsidP="00D7724E">
            <w:pPr>
              <w:rPr>
                <w:sz w:val="24"/>
              </w:rPr>
            </w:pPr>
          </w:p>
        </w:tc>
      </w:tr>
    </w:tbl>
    <w:p w:rsidR="002C775B" w:rsidRPr="009A60E4" w:rsidRDefault="002C775B" w:rsidP="002C775B">
      <w:pPr>
        <w:rPr>
          <w:sz w:val="24"/>
        </w:rPr>
      </w:pPr>
    </w:p>
    <w:p w:rsidR="002C775B" w:rsidRPr="009A60E4" w:rsidRDefault="002C775B" w:rsidP="00A2625C">
      <w:pPr>
        <w:pStyle w:val="Akapitzlist"/>
        <w:numPr>
          <w:ilvl w:val="0"/>
          <w:numId w:val="3"/>
        </w:numPr>
        <w:spacing w:after="0"/>
        <w:rPr>
          <w:b/>
          <w:sz w:val="24"/>
        </w:rPr>
      </w:pPr>
      <w:r w:rsidRPr="009A60E4">
        <w:rPr>
          <w:b/>
          <w:sz w:val="24"/>
        </w:rPr>
        <w:t>PRZEDMIOT D</w:t>
      </w:r>
      <w:r w:rsidR="00DC49EC">
        <w:rPr>
          <w:b/>
          <w:sz w:val="24"/>
        </w:rPr>
        <w:t>ZIAŁALNOŚCI GOSPODARCZEJ WNIOSK</w:t>
      </w:r>
      <w:r w:rsidRPr="009A60E4">
        <w:rPr>
          <w:b/>
          <w:sz w:val="24"/>
        </w:rPr>
        <w:t xml:space="preserve">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75B" w:rsidRPr="009A60E4" w:rsidTr="00D7724E">
        <w:tc>
          <w:tcPr>
            <w:tcW w:w="9062" w:type="dxa"/>
          </w:tcPr>
          <w:p w:rsidR="002C775B" w:rsidRPr="009A60E4" w:rsidRDefault="002C775B" w:rsidP="00D7724E">
            <w:pPr>
              <w:rPr>
                <w:sz w:val="24"/>
              </w:rPr>
            </w:pPr>
          </w:p>
          <w:p w:rsidR="002C775B" w:rsidRDefault="002C775B" w:rsidP="00D7724E">
            <w:pPr>
              <w:rPr>
                <w:sz w:val="24"/>
              </w:rPr>
            </w:pPr>
          </w:p>
          <w:p w:rsidR="00133596" w:rsidRPr="009A60E4" w:rsidRDefault="00133596" w:rsidP="00D7724E">
            <w:pPr>
              <w:rPr>
                <w:sz w:val="24"/>
              </w:rPr>
            </w:pPr>
          </w:p>
        </w:tc>
      </w:tr>
    </w:tbl>
    <w:p w:rsidR="003B5D94" w:rsidRDefault="003B5D94" w:rsidP="002C775B">
      <w:pPr>
        <w:rPr>
          <w:sz w:val="24"/>
        </w:rPr>
      </w:pPr>
    </w:p>
    <w:p w:rsidR="00E61788" w:rsidRPr="00E61788" w:rsidRDefault="00E61788" w:rsidP="00E61788">
      <w:pPr>
        <w:pStyle w:val="Akapitzlist"/>
        <w:numPr>
          <w:ilvl w:val="0"/>
          <w:numId w:val="3"/>
        </w:numPr>
        <w:rPr>
          <w:b/>
          <w:sz w:val="24"/>
        </w:rPr>
      </w:pPr>
      <w:r w:rsidRPr="00E61788">
        <w:rPr>
          <w:b/>
          <w:sz w:val="24"/>
        </w:rPr>
        <w:t>NAZWA BANKU I NUMER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1788" w:rsidRPr="00E61788" w:rsidTr="00E6178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8" w:rsidRPr="00E61788" w:rsidRDefault="00E61788" w:rsidP="00E61788">
            <w:pPr>
              <w:spacing w:after="160" w:line="259" w:lineRule="auto"/>
              <w:rPr>
                <w:sz w:val="24"/>
              </w:rPr>
            </w:pPr>
          </w:p>
          <w:p w:rsidR="00E61788" w:rsidRPr="00E61788" w:rsidRDefault="00E61788" w:rsidP="00E61788">
            <w:pPr>
              <w:spacing w:after="160" w:line="259" w:lineRule="auto"/>
              <w:rPr>
                <w:sz w:val="24"/>
              </w:rPr>
            </w:pPr>
          </w:p>
        </w:tc>
      </w:tr>
    </w:tbl>
    <w:p w:rsidR="003B5D94" w:rsidRDefault="003B5D94">
      <w:pPr>
        <w:rPr>
          <w:sz w:val="24"/>
        </w:rPr>
      </w:pPr>
      <w:r>
        <w:rPr>
          <w:sz w:val="24"/>
        </w:rPr>
        <w:br w:type="page"/>
      </w:r>
    </w:p>
    <w:p w:rsidR="0050059A" w:rsidRPr="009A60E4" w:rsidRDefault="0050059A" w:rsidP="0050059A">
      <w:pPr>
        <w:rPr>
          <w:b/>
          <w:sz w:val="28"/>
          <w:szCs w:val="28"/>
        </w:rPr>
      </w:pPr>
      <w:r w:rsidRPr="009A60E4">
        <w:rPr>
          <w:b/>
          <w:sz w:val="28"/>
          <w:szCs w:val="28"/>
        </w:rPr>
        <w:lastRenderedPageBreak/>
        <w:t>CZĘŚĆ II – SZC</w:t>
      </w:r>
      <w:r w:rsidR="00133596">
        <w:rPr>
          <w:b/>
          <w:sz w:val="28"/>
          <w:szCs w:val="28"/>
        </w:rPr>
        <w:t>Z</w:t>
      </w:r>
      <w:r w:rsidRPr="009A60E4">
        <w:rPr>
          <w:b/>
          <w:sz w:val="28"/>
          <w:szCs w:val="28"/>
        </w:rPr>
        <w:t xml:space="preserve">EGÓŁOWY ZAKRES RZECZOWY PROJEKTU WNIOSKOWANEGO DO DOFINANSOWANIA </w:t>
      </w:r>
    </w:p>
    <w:p w:rsidR="0050059A" w:rsidRPr="009A60E4" w:rsidRDefault="0050059A" w:rsidP="00A2625C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NAZWA ZADANIA </w:t>
      </w:r>
      <w:r w:rsidR="00A74DD6">
        <w:rPr>
          <w:b/>
          <w:sz w:val="24"/>
          <w:szCs w:val="24"/>
        </w:rPr>
        <w:t>W SZCZEGÓŁOWYCH WARUNKACH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059A" w:rsidRPr="009A60E4" w:rsidTr="00D7724E">
        <w:tc>
          <w:tcPr>
            <w:tcW w:w="9062" w:type="dxa"/>
            <w:shd w:val="clear" w:color="auto" w:fill="E7E6E6" w:themeFill="background2"/>
          </w:tcPr>
          <w:p w:rsidR="0050059A" w:rsidRPr="009A60E4" w:rsidRDefault="0050059A" w:rsidP="00D7724E">
            <w:pPr>
              <w:rPr>
                <w:sz w:val="24"/>
                <w:szCs w:val="24"/>
              </w:rPr>
            </w:pPr>
          </w:p>
          <w:p w:rsidR="0050059A" w:rsidRPr="009A60E4" w:rsidRDefault="0050059A" w:rsidP="00D7724E"/>
          <w:p w:rsidR="0050059A" w:rsidRPr="009A60E4" w:rsidRDefault="0050059A" w:rsidP="00D7724E">
            <w:pPr>
              <w:rPr>
                <w:sz w:val="24"/>
                <w:szCs w:val="24"/>
              </w:rPr>
            </w:pPr>
          </w:p>
        </w:tc>
      </w:tr>
    </w:tbl>
    <w:p w:rsidR="0050059A" w:rsidRPr="009A60E4" w:rsidRDefault="0050059A" w:rsidP="0050059A">
      <w:pPr>
        <w:rPr>
          <w:sz w:val="24"/>
          <w:szCs w:val="24"/>
        </w:rPr>
      </w:pPr>
    </w:p>
    <w:p w:rsidR="0050059A" w:rsidRPr="009A60E4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NAZWA WŁASNA PROJEKTU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059A" w:rsidRPr="009A60E4" w:rsidTr="00D7724E">
        <w:tc>
          <w:tcPr>
            <w:tcW w:w="9067" w:type="dxa"/>
          </w:tcPr>
          <w:p w:rsidR="0050059A" w:rsidRPr="009A60E4" w:rsidRDefault="0050059A" w:rsidP="00D7724E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0059A" w:rsidRPr="009A60E4" w:rsidRDefault="0050059A" w:rsidP="00D7724E">
            <w:pPr>
              <w:pStyle w:val="Akapitzlist"/>
              <w:ind w:left="0"/>
            </w:pPr>
          </w:p>
          <w:p w:rsidR="0050059A" w:rsidRPr="009A60E4" w:rsidRDefault="0050059A" w:rsidP="00D7724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0059A" w:rsidRPr="009A60E4" w:rsidRDefault="0050059A" w:rsidP="0050059A">
      <w:pPr>
        <w:pStyle w:val="Akapitzlist"/>
        <w:rPr>
          <w:sz w:val="24"/>
          <w:szCs w:val="24"/>
        </w:rPr>
      </w:pPr>
    </w:p>
    <w:p w:rsidR="0050059A" w:rsidRPr="009A60E4" w:rsidRDefault="0050059A" w:rsidP="00A2625C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TERMIN REALIZACJI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059A" w:rsidRPr="009A60E4" w:rsidTr="00D7724E">
        <w:tc>
          <w:tcPr>
            <w:tcW w:w="9062" w:type="dxa"/>
          </w:tcPr>
          <w:p w:rsidR="00DC49EC" w:rsidRPr="00DC49EC" w:rsidRDefault="00DC49EC" w:rsidP="00DC49EC">
            <w:r w:rsidRPr="00DC49EC">
              <w:t xml:space="preserve">Termin realizacji projektu powinien uwzględniać termin zakończenia procedury związanej </w:t>
            </w:r>
          </w:p>
          <w:p w:rsidR="0050059A" w:rsidRPr="009A60E4" w:rsidRDefault="00DC49EC" w:rsidP="00D7724E">
            <w:r w:rsidRPr="00DC49EC">
              <w:t>z rozstrzygnięciem konkursu</w:t>
            </w:r>
          </w:p>
        </w:tc>
      </w:tr>
    </w:tbl>
    <w:p w:rsidR="0050059A" w:rsidRPr="009A60E4" w:rsidRDefault="0050059A" w:rsidP="0050059A"/>
    <w:p w:rsidR="0050059A" w:rsidRPr="009A60E4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MIEJSCE </w:t>
      </w:r>
      <w:r w:rsidR="00A74DD6">
        <w:rPr>
          <w:b/>
          <w:sz w:val="24"/>
          <w:szCs w:val="24"/>
        </w:rPr>
        <w:t>REALIZACJI</w:t>
      </w:r>
      <w:r w:rsidRPr="009A60E4">
        <w:rPr>
          <w:b/>
          <w:sz w:val="24"/>
          <w:szCs w:val="24"/>
        </w:rPr>
        <w:t xml:space="preserve"> PROJEKTU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059A" w:rsidRPr="009A60E4" w:rsidTr="00D7724E">
        <w:tc>
          <w:tcPr>
            <w:tcW w:w="9067" w:type="dxa"/>
          </w:tcPr>
          <w:p w:rsidR="0050059A" w:rsidRPr="009A60E4" w:rsidRDefault="00DC49EC" w:rsidP="00D7724E">
            <w:pPr>
              <w:pStyle w:val="Akapitzlist"/>
              <w:ind w:left="0"/>
            </w:pPr>
            <w:r w:rsidRPr="00DC49EC">
              <w:t>Należy wskazać miejsce/miejsca, gdzie będzie realizowane zadanie (rodzaj placówki, liczba placówek, adresy, wszelkie informacje identyfikujące miejsce realizacji). W przypadku planowanych konferencji/ szkoleń należy podać propozycję miejsc, w których zostaną przeprowadzone.</w:t>
            </w:r>
          </w:p>
        </w:tc>
      </w:tr>
    </w:tbl>
    <w:p w:rsidR="0050059A" w:rsidRPr="009A60E4" w:rsidRDefault="0050059A" w:rsidP="0050059A">
      <w:pPr>
        <w:pStyle w:val="Akapitzlist"/>
      </w:pPr>
    </w:p>
    <w:p w:rsidR="0050059A" w:rsidRPr="009A60E4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KRÓTKA CHARKTERYSTYKA PROJEKTU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059A" w:rsidRPr="009A60E4" w:rsidTr="00D7724E">
        <w:tc>
          <w:tcPr>
            <w:tcW w:w="9067" w:type="dxa"/>
          </w:tcPr>
          <w:p w:rsidR="0050059A" w:rsidRPr="009A60E4" w:rsidRDefault="0050059A" w:rsidP="00D7724E">
            <w:pPr>
              <w:pStyle w:val="Akapitzlist"/>
              <w:ind w:left="0"/>
              <w:jc w:val="both"/>
            </w:pPr>
            <w:r w:rsidRPr="009A60E4">
              <w:t xml:space="preserve">Należy przedstawić streszczenie projektu. Opis powinien zawierać wszystkie ważne informacje </w:t>
            </w:r>
            <w:r w:rsidRPr="009A60E4">
              <w:br/>
              <w:t>na temat projektu, m. in. Informację o celu, odbiorcach, działaniach i przewidywanych rezulta</w:t>
            </w:r>
            <w:r w:rsidR="003B5D94">
              <w:t>tach. Opis powinien być zwięzły</w:t>
            </w:r>
            <w:r w:rsidRPr="009A60E4">
              <w:t>.</w:t>
            </w:r>
            <w:r w:rsidR="00133596">
              <w:t xml:space="preserve"> (maks. Do 1 500 znaków)</w:t>
            </w:r>
          </w:p>
          <w:p w:rsidR="0050059A" w:rsidRPr="009A60E4" w:rsidRDefault="0050059A" w:rsidP="00D7724E">
            <w:pPr>
              <w:pStyle w:val="Akapitzlist"/>
              <w:ind w:left="0"/>
            </w:pPr>
          </w:p>
          <w:p w:rsidR="0050059A" w:rsidRPr="009A60E4" w:rsidRDefault="0050059A" w:rsidP="00D7724E">
            <w:pPr>
              <w:pStyle w:val="Akapitzlist"/>
              <w:ind w:left="0"/>
            </w:pPr>
          </w:p>
        </w:tc>
      </w:tr>
    </w:tbl>
    <w:p w:rsidR="0050059A" w:rsidRPr="009A60E4" w:rsidRDefault="0050059A" w:rsidP="0050059A">
      <w:pPr>
        <w:pStyle w:val="Akapitzlist"/>
      </w:pPr>
    </w:p>
    <w:p w:rsidR="0050059A" w:rsidRPr="009A60E4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UZASADNIENIE POT</w:t>
      </w:r>
      <w:r w:rsidR="00133596">
        <w:rPr>
          <w:b/>
          <w:sz w:val="24"/>
          <w:szCs w:val="24"/>
        </w:rPr>
        <w:t>RZ</w:t>
      </w:r>
      <w:r w:rsidRPr="009A60E4">
        <w:rPr>
          <w:b/>
          <w:sz w:val="24"/>
          <w:szCs w:val="24"/>
        </w:rPr>
        <w:t xml:space="preserve">EBY REALIZACJI PROJEKTU – OPIS PROBLEMU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059A" w:rsidRPr="009A60E4" w:rsidTr="00D7724E">
        <w:tc>
          <w:tcPr>
            <w:tcW w:w="9067" w:type="dxa"/>
          </w:tcPr>
          <w:p w:rsidR="0050059A" w:rsidRPr="00DC49EC" w:rsidRDefault="0050059A" w:rsidP="00D7724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C49EC">
              <w:rPr>
                <w:sz w:val="20"/>
                <w:szCs w:val="20"/>
              </w:rPr>
              <w:t xml:space="preserve">Należy przedstawić diagnozę sytuacji i opisać problem, którego dotyczy realizacja zadania oraz potrzeby, które wskazują na konieczność jego realizacji. Dane zawarte w uzasadnieniu powinny koncentrować się głównie na analizie problemu, uwzględniającej zaplanowany zasięg projektu i być poparte najnowszymi dostępnymi badaniami. Uzasadnienie potrzeby realizacji zadania powinno wynikać z analizy problemu. </w:t>
            </w:r>
          </w:p>
          <w:p w:rsidR="0050059A" w:rsidRPr="00DC49EC" w:rsidRDefault="0050059A" w:rsidP="00D7724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C49EC">
              <w:rPr>
                <w:b/>
                <w:sz w:val="20"/>
                <w:szCs w:val="20"/>
              </w:rPr>
              <w:t>UWAGA!</w:t>
            </w:r>
            <w:r w:rsidRPr="00DC49EC">
              <w:rPr>
                <w:sz w:val="20"/>
                <w:szCs w:val="20"/>
              </w:rPr>
              <w:t xml:space="preserve"> Brak odniesienia się do wymienionych rezultatów skutkować będzie obniżeniem punktacji ocenianego zakresu .</w:t>
            </w:r>
          </w:p>
          <w:p w:rsidR="0050059A" w:rsidRPr="009A60E4" w:rsidRDefault="0050059A" w:rsidP="00D7724E">
            <w:pPr>
              <w:pStyle w:val="Akapitzlist"/>
              <w:ind w:left="0"/>
            </w:pPr>
          </w:p>
        </w:tc>
      </w:tr>
    </w:tbl>
    <w:p w:rsidR="0050059A" w:rsidRPr="009A60E4" w:rsidRDefault="0050059A" w:rsidP="0050059A">
      <w:pPr>
        <w:pStyle w:val="Akapitzlist"/>
      </w:pPr>
    </w:p>
    <w:p w:rsidR="0050059A" w:rsidRPr="009A60E4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GRUPA DOCELOWA PROJEKTU </w:t>
      </w:r>
    </w:p>
    <w:p w:rsidR="0050059A" w:rsidRPr="00DC49EC" w:rsidRDefault="0050059A" w:rsidP="0050059A">
      <w:pPr>
        <w:jc w:val="both"/>
        <w:rPr>
          <w:sz w:val="20"/>
          <w:szCs w:val="20"/>
        </w:rPr>
      </w:pPr>
      <w:r w:rsidRPr="00DC49EC">
        <w:rPr>
          <w:b/>
          <w:sz w:val="20"/>
          <w:szCs w:val="20"/>
        </w:rPr>
        <w:t>UWAGA!</w:t>
      </w:r>
      <w:r w:rsidRPr="00DC49EC">
        <w:rPr>
          <w:sz w:val="20"/>
          <w:szCs w:val="20"/>
        </w:rPr>
        <w:t xml:space="preserve"> Należy określić liczbowo planowaną grupę odbiorców zadania. Liczba odbiorców powinna być adekwatna do zdefiniowanych celów projektu i rozpoznanego problemu. Jej liczebność powinna być oszacowana rzetelnie i realna do osiągnięcia. Brak określenia liczebności grupy docelowej i</w:t>
      </w:r>
      <w:r w:rsidR="007A6E19" w:rsidRPr="00DC49EC">
        <w:rPr>
          <w:sz w:val="20"/>
          <w:szCs w:val="20"/>
        </w:rPr>
        <w:t> </w:t>
      </w:r>
      <w:r w:rsidRPr="00DC49EC">
        <w:rPr>
          <w:sz w:val="20"/>
          <w:szCs w:val="20"/>
        </w:rPr>
        <w:t xml:space="preserve">sposobu rekrutacji skutkować będzie obniżeniem punktacji w tym zakresie.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969"/>
        <w:gridCol w:w="2263"/>
      </w:tblGrid>
      <w:tr w:rsidR="0050059A" w:rsidRPr="009A60E4" w:rsidTr="00D7724E">
        <w:tc>
          <w:tcPr>
            <w:tcW w:w="9067" w:type="dxa"/>
            <w:gridSpan w:val="3"/>
          </w:tcPr>
          <w:p w:rsidR="0050059A" w:rsidRPr="009A60E4" w:rsidRDefault="0050059A" w:rsidP="00D7724E">
            <w:pPr>
              <w:pStyle w:val="Akapitzlist"/>
              <w:ind w:left="0"/>
              <w:jc w:val="center"/>
            </w:pPr>
          </w:p>
          <w:p w:rsidR="0050059A" w:rsidRPr="009A60E4" w:rsidRDefault="0050059A" w:rsidP="00D7724E">
            <w:pPr>
              <w:pStyle w:val="Akapitzlist"/>
              <w:ind w:left="0"/>
              <w:jc w:val="center"/>
            </w:pPr>
            <w:r w:rsidRPr="009A60E4">
              <w:t>Charakterystyka odbiorców w podziale na grupy wiekowe</w:t>
            </w:r>
          </w:p>
        </w:tc>
      </w:tr>
      <w:tr w:rsidR="0050059A" w:rsidRPr="009A60E4" w:rsidTr="00D7724E">
        <w:tc>
          <w:tcPr>
            <w:tcW w:w="6804" w:type="dxa"/>
            <w:gridSpan w:val="2"/>
          </w:tcPr>
          <w:p w:rsidR="0050059A" w:rsidRPr="009A60E4" w:rsidRDefault="0050059A" w:rsidP="00D7724E">
            <w:pPr>
              <w:pStyle w:val="Akapitzlist"/>
              <w:ind w:left="0"/>
              <w:jc w:val="center"/>
            </w:pPr>
            <w:r w:rsidRPr="009A60E4">
              <w:t>Grupa wiekowa</w:t>
            </w:r>
          </w:p>
        </w:tc>
        <w:tc>
          <w:tcPr>
            <w:tcW w:w="2263" w:type="dxa"/>
          </w:tcPr>
          <w:p w:rsidR="0050059A" w:rsidRPr="009A60E4" w:rsidRDefault="0050059A" w:rsidP="00D7724E">
            <w:pPr>
              <w:pStyle w:val="Akapitzlist"/>
              <w:ind w:left="0"/>
              <w:jc w:val="center"/>
            </w:pPr>
            <w:r w:rsidRPr="009A60E4">
              <w:t>Liczba odbiorców</w:t>
            </w:r>
          </w:p>
        </w:tc>
      </w:tr>
      <w:tr w:rsidR="0050059A" w:rsidRPr="009A60E4" w:rsidTr="00D7724E">
        <w:tc>
          <w:tcPr>
            <w:tcW w:w="6804" w:type="dxa"/>
            <w:gridSpan w:val="2"/>
          </w:tcPr>
          <w:p w:rsidR="0050059A" w:rsidRPr="009A60E4" w:rsidRDefault="0050059A" w:rsidP="00D7724E">
            <w:pPr>
              <w:pStyle w:val="Akapitzlist"/>
              <w:ind w:left="0"/>
            </w:pPr>
            <w:r w:rsidRPr="009A60E4">
              <w:lastRenderedPageBreak/>
              <w:t>Osoby poniżej 18 roku życia</w:t>
            </w:r>
          </w:p>
        </w:tc>
        <w:tc>
          <w:tcPr>
            <w:tcW w:w="2263" w:type="dxa"/>
          </w:tcPr>
          <w:p w:rsidR="0050059A" w:rsidRPr="009A60E4" w:rsidRDefault="0050059A" w:rsidP="00D7724E">
            <w:pPr>
              <w:pStyle w:val="Akapitzlist"/>
              <w:ind w:left="0"/>
            </w:pPr>
          </w:p>
        </w:tc>
      </w:tr>
      <w:tr w:rsidR="0050059A" w:rsidRPr="009A60E4" w:rsidTr="00D7724E">
        <w:tc>
          <w:tcPr>
            <w:tcW w:w="6804" w:type="dxa"/>
            <w:gridSpan w:val="2"/>
          </w:tcPr>
          <w:p w:rsidR="0050059A" w:rsidRPr="009A60E4" w:rsidRDefault="0050059A" w:rsidP="00D7724E">
            <w:pPr>
              <w:pStyle w:val="Akapitzlist"/>
              <w:ind w:left="0"/>
            </w:pPr>
            <w:r w:rsidRPr="009A60E4">
              <w:t xml:space="preserve">Osoby </w:t>
            </w:r>
            <w:r w:rsidR="00A74DD6">
              <w:t xml:space="preserve">w wieku 18 lat i </w:t>
            </w:r>
            <w:r w:rsidRPr="009A60E4">
              <w:t xml:space="preserve">powyżej 18 roku życia </w:t>
            </w:r>
          </w:p>
        </w:tc>
        <w:tc>
          <w:tcPr>
            <w:tcW w:w="2263" w:type="dxa"/>
          </w:tcPr>
          <w:p w:rsidR="0050059A" w:rsidRPr="009A60E4" w:rsidRDefault="0050059A" w:rsidP="00D7724E">
            <w:pPr>
              <w:pStyle w:val="Akapitzlist"/>
              <w:ind w:left="0"/>
            </w:pPr>
          </w:p>
        </w:tc>
      </w:tr>
      <w:tr w:rsidR="0050059A" w:rsidRPr="009A60E4" w:rsidTr="00D7724E">
        <w:tc>
          <w:tcPr>
            <w:tcW w:w="6804" w:type="dxa"/>
            <w:gridSpan w:val="2"/>
          </w:tcPr>
          <w:p w:rsidR="0050059A" w:rsidRPr="009A60E4" w:rsidRDefault="0050059A" w:rsidP="00D7724E">
            <w:pPr>
              <w:pStyle w:val="Akapitzlist"/>
              <w:ind w:left="0"/>
            </w:pPr>
            <w:r w:rsidRPr="009A60E4">
              <w:t xml:space="preserve">Liczba odbiorców łącznie </w:t>
            </w:r>
          </w:p>
        </w:tc>
        <w:tc>
          <w:tcPr>
            <w:tcW w:w="2263" w:type="dxa"/>
          </w:tcPr>
          <w:p w:rsidR="0050059A" w:rsidRPr="009A60E4" w:rsidRDefault="0050059A" w:rsidP="00D7724E">
            <w:pPr>
              <w:pStyle w:val="Akapitzlist"/>
              <w:ind w:left="0"/>
            </w:pPr>
          </w:p>
        </w:tc>
      </w:tr>
      <w:tr w:rsidR="0050059A" w:rsidRPr="009A60E4" w:rsidTr="00D7724E">
        <w:tc>
          <w:tcPr>
            <w:tcW w:w="2835" w:type="dxa"/>
          </w:tcPr>
          <w:p w:rsidR="0050059A" w:rsidRPr="009A60E4" w:rsidRDefault="0050059A" w:rsidP="00D7724E">
            <w:pPr>
              <w:pStyle w:val="Akapitzlist"/>
              <w:ind w:left="0"/>
            </w:pPr>
            <w:r w:rsidRPr="009A60E4">
              <w:t xml:space="preserve">Kryteria udziału </w:t>
            </w:r>
          </w:p>
        </w:tc>
        <w:tc>
          <w:tcPr>
            <w:tcW w:w="6232" w:type="dxa"/>
            <w:gridSpan w:val="2"/>
          </w:tcPr>
          <w:p w:rsidR="0050059A" w:rsidRPr="009A60E4" w:rsidRDefault="0050059A" w:rsidP="00D7724E">
            <w:pPr>
              <w:pStyle w:val="Akapitzlist"/>
              <w:ind w:left="0"/>
            </w:pPr>
            <w:r w:rsidRPr="009A60E4">
              <w:t xml:space="preserve">Należy tu określić kryteria, które musza spełnić potencjalni odbiorcy, aby zakwalifikować się do uczestnictwa w projekcie </w:t>
            </w:r>
          </w:p>
          <w:p w:rsidR="0050059A" w:rsidRPr="009A60E4" w:rsidRDefault="0050059A" w:rsidP="00D7724E">
            <w:pPr>
              <w:pStyle w:val="Akapitzlist"/>
              <w:ind w:left="0"/>
            </w:pPr>
          </w:p>
        </w:tc>
      </w:tr>
      <w:tr w:rsidR="0050059A" w:rsidRPr="009A60E4" w:rsidTr="00D7724E">
        <w:tc>
          <w:tcPr>
            <w:tcW w:w="2835" w:type="dxa"/>
          </w:tcPr>
          <w:p w:rsidR="0050059A" w:rsidRPr="009A60E4" w:rsidRDefault="0050059A" w:rsidP="00D7724E">
            <w:pPr>
              <w:pStyle w:val="Akapitzlist"/>
              <w:ind w:left="0"/>
            </w:pPr>
            <w:r w:rsidRPr="009A60E4">
              <w:t xml:space="preserve">Sposób rekrutacji </w:t>
            </w:r>
          </w:p>
        </w:tc>
        <w:tc>
          <w:tcPr>
            <w:tcW w:w="6232" w:type="dxa"/>
            <w:gridSpan w:val="2"/>
          </w:tcPr>
          <w:p w:rsidR="0050059A" w:rsidRPr="009A60E4" w:rsidRDefault="0050059A" w:rsidP="00D7724E">
            <w:pPr>
              <w:pStyle w:val="Akapitzlist"/>
              <w:ind w:left="0"/>
            </w:pPr>
            <w:r w:rsidRPr="009A60E4">
              <w:t xml:space="preserve">Należy tu szczegółowo opisać w jaki sposób wnioskodawca planuje pozyskać beneficjentów do projektu, jakie działania zostaną  podjęte oraz w jakich lokalizacjach. </w:t>
            </w:r>
          </w:p>
        </w:tc>
      </w:tr>
    </w:tbl>
    <w:p w:rsidR="0050059A" w:rsidRPr="009A60E4" w:rsidRDefault="0050059A" w:rsidP="0050059A">
      <w:pPr>
        <w:pStyle w:val="Akapitzlist"/>
      </w:pPr>
    </w:p>
    <w:p w:rsidR="0050059A" w:rsidRPr="009A60E4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MATERIAŁY INFORMACYJNO-EDUKACYJNE </w:t>
      </w:r>
    </w:p>
    <w:p w:rsidR="0050059A" w:rsidRPr="009A60E4" w:rsidRDefault="0050059A" w:rsidP="0050059A">
      <w:r w:rsidRPr="009A60E4">
        <w:t xml:space="preserve">UWAGA! Należy wypełnić w przypadku zaplanowania w projekcie wydania materiałów informacyjno-edukacyjnych( ulotki, publikacje, plakaty, itp.).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50059A" w:rsidRPr="009A60E4" w:rsidTr="00D7724E">
        <w:tc>
          <w:tcPr>
            <w:tcW w:w="3402" w:type="dxa"/>
          </w:tcPr>
          <w:p w:rsidR="0050059A" w:rsidRPr="009A60E4" w:rsidRDefault="0050059A" w:rsidP="00D7724E">
            <w:pPr>
              <w:pStyle w:val="Akapitzlist"/>
              <w:ind w:left="0"/>
            </w:pPr>
            <w:r w:rsidRPr="009A60E4">
              <w:t>Rodzaj planowanych do wydania materiałów</w:t>
            </w:r>
          </w:p>
        </w:tc>
        <w:tc>
          <w:tcPr>
            <w:tcW w:w="5665" w:type="dxa"/>
          </w:tcPr>
          <w:p w:rsidR="0050059A" w:rsidRPr="009A60E4" w:rsidRDefault="0050059A" w:rsidP="00D7724E">
            <w:pPr>
              <w:pStyle w:val="Akapitzlist"/>
              <w:ind w:left="0"/>
            </w:pPr>
          </w:p>
        </w:tc>
      </w:tr>
      <w:tr w:rsidR="0050059A" w:rsidRPr="009A60E4" w:rsidTr="00D7724E">
        <w:tc>
          <w:tcPr>
            <w:tcW w:w="3402" w:type="dxa"/>
          </w:tcPr>
          <w:p w:rsidR="0050059A" w:rsidRPr="009A60E4" w:rsidRDefault="0050059A" w:rsidP="00D7724E">
            <w:pPr>
              <w:pStyle w:val="Akapitzlist"/>
              <w:ind w:left="0"/>
            </w:pPr>
            <w:r w:rsidRPr="009A60E4">
              <w:t xml:space="preserve">Planowany nakład materiałów </w:t>
            </w:r>
          </w:p>
        </w:tc>
        <w:tc>
          <w:tcPr>
            <w:tcW w:w="5665" w:type="dxa"/>
          </w:tcPr>
          <w:p w:rsidR="0050059A" w:rsidRPr="009A60E4" w:rsidRDefault="0050059A" w:rsidP="00D7724E">
            <w:pPr>
              <w:pStyle w:val="Akapitzlist"/>
              <w:ind w:left="0"/>
            </w:pPr>
          </w:p>
          <w:p w:rsidR="0050059A" w:rsidRPr="009A60E4" w:rsidRDefault="0050059A" w:rsidP="00D7724E">
            <w:pPr>
              <w:pStyle w:val="Akapitzlist"/>
              <w:ind w:left="0"/>
            </w:pPr>
          </w:p>
        </w:tc>
      </w:tr>
      <w:tr w:rsidR="0050059A" w:rsidRPr="009A60E4" w:rsidTr="00D7724E">
        <w:tc>
          <w:tcPr>
            <w:tcW w:w="3402" w:type="dxa"/>
          </w:tcPr>
          <w:p w:rsidR="0050059A" w:rsidRPr="009A60E4" w:rsidRDefault="0050059A" w:rsidP="00D7724E">
            <w:pPr>
              <w:pStyle w:val="Akapitzlist"/>
              <w:ind w:left="0"/>
            </w:pPr>
            <w:r w:rsidRPr="009A60E4">
              <w:t xml:space="preserve">Sposób dystrybucji materiałów </w:t>
            </w:r>
          </w:p>
        </w:tc>
        <w:tc>
          <w:tcPr>
            <w:tcW w:w="5665" w:type="dxa"/>
          </w:tcPr>
          <w:p w:rsidR="0050059A" w:rsidRPr="009A60E4" w:rsidRDefault="0050059A" w:rsidP="00D7724E">
            <w:pPr>
              <w:pStyle w:val="Akapitzlist"/>
              <w:ind w:left="0"/>
            </w:pPr>
          </w:p>
          <w:p w:rsidR="0050059A" w:rsidRPr="009A60E4" w:rsidRDefault="0050059A" w:rsidP="00D7724E">
            <w:pPr>
              <w:pStyle w:val="Akapitzlist"/>
              <w:ind w:left="0"/>
            </w:pPr>
          </w:p>
        </w:tc>
      </w:tr>
    </w:tbl>
    <w:p w:rsidR="0050059A" w:rsidRPr="009A60E4" w:rsidRDefault="0050059A" w:rsidP="0050059A">
      <w:pPr>
        <w:pStyle w:val="Akapitzlist"/>
      </w:pPr>
    </w:p>
    <w:p w:rsidR="0050059A" w:rsidRPr="009A60E4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ZAKŁADANE CELE ZADANIA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059A" w:rsidRPr="009A60E4" w:rsidTr="00D7724E">
        <w:tc>
          <w:tcPr>
            <w:tcW w:w="9067" w:type="dxa"/>
          </w:tcPr>
          <w:p w:rsidR="0050059A" w:rsidRPr="009A60E4" w:rsidRDefault="0050059A" w:rsidP="00D7724E">
            <w:pPr>
              <w:pStyle w:val="Akapitzlist"/>
              <w:ind w:left="0"/>
            </w:pPr>
            <w:r w:rsidRPr="009A60E4">
              <w:t xml:space="preserve">Cele planowanego zadania powinny być zgodne z opisem problemu i odpowiednie do wskazanej grupy odbiorców. Powinny być także możliwe do osiągnięcia, realne i mierzalne. </w:t>
            </w:r>
          </w:p>
          <w:p w:rsidR="0050059A" w:rsidRPr="009A60E4" w:rsidRDefault="0050059A" w:rsidP="00D7724E">
            <w:pPr>
              <w:pStyle w:val="Akapitzlist"/>
              <w:ind w:left="0"/>
            </w:pPr>
          </w:p>
          <w:p w:rsidR="0050059A" w:rsidRPr="009A60E4" w:rsidRDefault="0050059A" w:rsidP="00D7724E">
            <w:pPr>
              <w:pStyle w:val="Akapitzlist"/>
              <w:ind w:left="0"/>
            </w:pPr>
          </w:p>
        </w:tc>
      </w:tr>
    </w:tbl>
    <w:p w:rsidR="0050059A" w:rsidRPr="009A60E4" w:rsidRDefault="0050059A" w:rsidP="0050059A">
      <w:pPr>
        <w:pStyle w:val="Akapitzlist"/>
        <w:rPr>
          <w:b/>
          <w:sz w:val="24"/>
          <w:szCs w:val="24"/>
        </w:rPr>
      </w:pPr>
    </w:p>
    <w:p w:rsidR="0050059A" w:rsidRPr="009A60E4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OPIS DZIAŁAN KWALIFIKOWANYCH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059A" w:rsidRPr="009A60E4" w:rsidTr="00D7724E">
        <w:tc>
          <w:tcPr>
            <w:tcW w:w="9067" w:type="dxa"/>
          </w:tcPr>
          <w:p w:rsidR="0050059A" w:rsidRPr="009A60E4" w:rsidRDefault="0050059A" w:rsidP="003B5D94">
            <w:pPr>
              <w:ind w:right="74"/>
              <w:jc w:val="both"/>
              <w:rPr>
                <w:i/>
                <w:color w:val="000000"/>
                <w:sz w:val="20"/>
              </w:rPr>
            </w:pPr>
            <w:r w:rsidRPr="009A60E4">
              <w:rPr>
                <w:i/>
                <w:color w:val="000000"/>
                <w:sz w:val="20"/>
              </w:rPr>
              <w:t>Należy szczegółowo opisać wszystkie działania, które będą realizowane w ramach planowanego zadania. Działania powinny być adekwatne do liczebności i specyfiki grupy docelowej oraz zaplanowanych celów programu.</w:t>
            </w:r>
          </w:p>
          <w:p w:rsidR="0050059A" w:rsidRPr="009A60E4" w:rsidRDefault="0050059A" w:rsidP="002B637D">
            <w:pPr>
              <w:ind w:right="74"/>
              <w:jc w:val="both"/>
              <w:rPr>
                <w:i/>
                <w:color w:val="000000"/>
                <w:sz w:val="20"/>
              </w:rPr>
            </w:pPr>
            <w:r w:rsidRPr="009A60E4">
              <w:rPr>
                <w:i/>
                <w:color w:val="000000"/>
                <w:sz w:val="20"/>
              </w:rPr>
              <w:t>Opis poszczególnych działań musi być wyczerpujący i zawierać informację na temat odbiorców, długości i</w:t>
            </w:r>
            <w:r w:rsidR="002B637D">
              <w:rPr>
                <w:i/>
                <w:color w:val="000000"/>
                <w:sz w:val="20"/>
              </w:rPr>
              <w:t> </w:t>
            </w:r>
            <w:r w:rsidRPr="009A60E4">
              <w:rPr>
                <w:i/>
                <w:color w:val="000000"/>
                <w:sz w:val="20"/>
              </w:rPr>
              <w:t>intensywności działań, powinien być spójny z przedstawionym harmonogramem, kosztorysem or</w:t>
            </w:r>
            <w:r w:rsidR="003B5D94">
              <w:rPr>
                <w:i/>
                <w:color w:val="000000"/>
                <w:sz w:val="20"/>
              </w:rPr>
              <w:t>az wykazem realizatorów. (</w:t>
            </w:r>
            <w:r w:rsidRPr="009A60E4">
              <w:rPr>
                <w:i/>
                <w:color w:val="000000"/>
                <w:sz w:val="20"/>
              </w:rPr>
              <w:t>Szczegółowy opis wraz z uzasadni</w:t>
            </w:r>
            <w:r w:rsidR="003B5D94">
              <w:rPr>
                <w:i/>
                <w:color w:val="000000"/>
                <w:sz w:val="20"/>
              </w:rPr>
              <w:t>eniem potrzeby jego realizacji, l</w:t>
            </w:r>
            <w:r w:rsidRPr="009A60E4">
              <w:rPr>
                <w:i/>
                <w:color w:val="000000"/>
                <w:sz w:val="20"/>
              </w:rPr>
              <w:t>iczebność oraz rod</w:t>
            </w:r>
            <w:r w:rsidR="003B5D94">
              <w:rPr>
                <w:i/>
                <w:color w:val="000000"/>
                <w:sz w:val="20"/>
              </w:rPr>
              <w:t>zaj grupy odbiorców działania, l</w:t>
            </w:r>
            <w:r w:rsidRPr="009A60E4">
              <w:rPr>
                <w:i/>
                <w:color w:val="000000"/>
                <w:sz w:val="20"/>
              </w:rPr>
              <w:t>iczba jednostek</w:t>
            </w:r>
            <w:r w:rsidR="003B5D94">
              <w:rPr>
                <w:i/>
                <w:color w:val="000000"/>
                <w:sz w:val="20"/>
              </w:rPr>
              <w:t xml:space="preserve"> zaplanowanych do realizacji , o</w:t>
            </w:r>
            <w:r w:rsidRPr="009A60E4">
              <w:rPr>
                <w:i/>
                <w:color w:val="000000"/>
                <w:sz w:val="20"/>
              </w:rPr>
              <w:t>kreślenie częstotliwości i</w:t>
            </w:r>
            <w:r w:rsidR="002B637D">
              <w:rPr>
                <w:i/>
                <w:color w:val="000000"/>
                <w:sz w:val="20"/>
              </w:rPr>
              <w:t> </w:t>
            </w:r>
            <w:r w:rsidRPr="009A60E4">
              <w:rPr>
                <w:i/>
                <w:color w:val="000000"/>
                <w:sz w:val="20"/>
              </w:rPr>
              <w:t>intensywności prowadzonych działań</w:t>
            </w:r>
            <w:r w:rsidR="003B5D94">
              <w:rPr>
                <w:i/>
                <w:color w:val="000000"/>
                <w:sz w:val="20"/>
              </w:rPr>
              <w:t>)</w:t>
            </w:r>
            <w:r w:rsidRPr="009A60E4">
              <w:rPr>
                <w:i/>
                <w:color w:val="000000"/>
                <w:sz w:val="20"/>
              </w:rPr>
              <w:t xml:space="preserve">. </w:t>
            </w:r>
          </w:p>
        </w:tc>
      </w:tr>
    </w:tbl>
    <w:p w:rsidR="0050059A" w:rsidRPr="009A60E4" w:rsidRDefault="0050059A" w:rsidP="0050059A"/>
    <w:p w:rsidR="0050059A" w:rsidRPr="009A60E4" w:rsidRDefault="0050059A" w:rsidP="00A2625C">
      <w:pPr>
        <w:pStyle w:val="Akapitzlist"/>
        <w:numPr>
          <w:ilvl w:val="0"/>
          <w:numId w:val="4"/>
        </w:numPr>
        <w:spacing w:before="144" w:after="0" w:line="360" w:lineRule="auto"/>
        <w:ind w:right="288"/>
        <w:jc w:val="both"/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HARMONOGRAM REALIZACJI PROJEKTU W  ROKU 2017</w:t>
      </w:r>
    </w:p>
    <w:p w:rsidR="0050059A" w:rsidRPr="009A60E4" w:rsidRDefault="0050059A" w:rsidP="00202B00">
      <w:pPr>
        <w:spacing w:before="144" w:after="0" w:line="240" w:lineRule="auto"/>
        <w:ind w:right="288"/>
        <w:jc w:val="both"/>
        <w:rPr>
          <w:i/>
          <w:color w:val="000000"/>
          <w:sz w:val="19"/>
        </w:rPr>
      </w:pPr>
      <w:r w:rsidRPr="009A60E4">
        <w:rPr>
          <w:i/>
          <w:color w:val="000000"/>
          <w:sz w:val="19"/>
        </w:rPr>
        <w:t xml:space="preserve">Harmonogram planowanych działań należy opisać </w:t>
      </w:r>
      <w:r w:rsidRPr="009A60E4">
        <w:rPr>
          <w:i/>
          <w:color w:val="000000"/>
          <w:sz w:val="19"/>
          <w:u w:val="single"/>
        </w:rPr>
        <w:t>w kolejności chronologicznej z precyzyjnym określeniem  terminów ich rozpoczęcia i zakończenia.</w:t>
      </w:r>
      <w:r w:rsidRPr="009A60E4">
        <w:rPr>
          <w:i/>
          <w:color w:val="000000"/>
          <w:sz w:val="19"/>
        </w:rPr>
        <w:t xml:space="preserve"> Jako niewłaściwe będzie określenie terminu wszystkich działań od momentu rozpoczęcia do zakończenia realizacji zadania. Harmonogram powinien odpowiadać opisowi poszczególnych działań oraz kosztorysowi.</w:t>
      </w:r>
    </w:p>
    <w:p w:rsidR="0050059A" w:rsidRPr="009A60E4" w:rsidRDefault="0050059A" w:rsidP="00202B00">
      <w:pPr>
        <w:spacing w:before="72" w:after="0" w:line="240" w:lineRule="auto"/>
        <w:ind w:right="288"/>
        <w:jc w:val="both"/>
        <w:rPr>
          <w:b/>
          <w:i/>
          <w:color w:val="000000"/>
          <w:w w:val="95"/>
          <w:sz w:val="21"/>
        </w:rPr>
      </w:pPr>
      <w:r w:rsidRPr="009A60E4">
        <w:rPr>
          <w:b/>
          <w:i/>
          <w:color w:val="000000"/>
          <w:w w:val="95"/>
          <w:sz w:val="21"/>
        </w:rPr>
        <w:t xml:space="preserve">UWAGA! </w:t>
      </w:r>
      <w:r w:rsidRPr="009A60E4">
        <w:rPr>
          <w:i/>
          <w:color w:val="000000"/>
          <w:sz w:val="19"/>
        </w:rPr>
        <w:t>Nieprecyzyjne określenie terminów realizacji poszczególnych działań będzie skutkowało obniżeniem punktacji w tym zakresie.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313"/>
        <w:gridCol w:w="3022"/>
        <w:gridCol w:w="3023"/>
      </w:tblGrid>
      <w:tr w:rsidR="0050059A" w:rsidRPr="009A60E4" w:rsidTr="00D7724E">
        <w:tc>
          <w:tcPr>
            <w:tcW w:w="9067" w:type="dxa"/>
            <w:gridSpan w:val="4"/>
          </w:tcPr>
          <w:p w:rsidR="0050059A" w:rsidRPr="009A60E4" w:rsidRDefault="0050059A" w:rsidP="00D7724E">
            <w:pPr>
              <w:pStyle w:val="Akapitzlist"/>
            </w:pPr>
            <w:r w:rsidRPr="009A60E4">
              <w:t>Zadanie realizowane w okresie od………………….. do…………………….….</w:t>
            </w:r>
          </w:p>
        </w:tc>
      </w:tr>
      <w:tr w:rsidR="0050059A" w:rsidRPr="009A60E4" w:rsidTr="00D7724E">
        <w:tc>
          <w:tcPr>
            <w:tcW w:w="3022" w:type="dxa"/>
            <w:gridSpan w:val="2"/>
          </w:tcPr>
          <w:p w:rsidR="0050059A" w:rsidRPr="009A60E4" w:rsidRDefault="0050059A" w:rsidP="00D7724E">
            <w:pPr>
              <w:pStyle w:val="Akapitzlist"/>
              <w:ind w:left="34"/>
              <w:jc w:val="center"/>
              <w:rPr>
                <w:sz w:val="18"/>
                <w:szCs w:val="18"/>
              </w:rPr>
            </w:pPr>
            <w:r w:rsidRPr="009A60E4">
              <w:t xml:space="preserve">Poszczególne działania </w:t>
            </w:r>
            <w:r w:rsidRPr="009A60E4">
              <w:br/>
              <w:t>w zakresie realizowanego zadania</w:t>
            </w:r>
          </w:p>
          <w:p w:rsidR="0050059A" w:rsidRPr="009A60E4" w:rsidRDefault="0050059A" w:rsidP="00D7724E">
            <w:pPr>
              <w:pStyle w:val="Akapitzlist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3022" w:type="dxa"/>
          </w:tcPr>
          <w:p w:rsidR="0050059A" w:rsidRPr="009A60E4" w:rsidRDefault="0050059A" w:rsidP="00D7724E">
            <w:pPr>
              <w:pStyle w:val="Akapitzlist"/>
              <w:ind w:left="131"/>
              <w:jc w:val="center"/>
            </w:pPr>
            <w:r w:rsidRPr="009A60E4">
              <w:t>Terminy realizacji poszczególnych działań</w:t>
            </w:r>
          </w:p>
        </w:tc>
        <w:tc>
          <w:tcPr>
            <w:tcW w:w="3023" w:type="dxa"/>
          </w:tcPr>
          <w:p w:rsidR="0050059A" w:rsidRPr="009A60E4" w:rsidRDefault="0050059A" w:rsidP="00D7724E">
            <w:pPr>
              <w:pStyle w:val="Akapitzlist"/>
              <w:ind w:left="0"/>
              <w:jc w:val="center"/>
            </w:pPr>
            <w:r w:rsidRPr="009A60E4">
              <w:t xml:space="preserve">Oferent lub inny podmiot odpowiedzialny za działanie </w:t>
            </w:r>
            <w:r w:rsidRPr="009A60E4">
              <w:br/>
              <w:t>w zakresie realizowanego zadania</w:t>
            </w:r>
          </w:p>
        </w:tc>
      </w:tr>
      <w:tr w:rsidR="0050059A" w:rsidRPr="009A60E4" w:rsidTr="00D7724E">
        <w:tc>
          <w:tcPr>
            <w:tcW w:w="9067" w:type="dxa"/>
            <w:gridSpan w:val="4"/>
          </w:tcPr>
          <w:p w:rsidR="0050059A" w:rsidRPr="009A60E4" w:rsidRDefault="00A36981" w:rsidP="00D7724E">
            <w:r>
              <w:lastRenderedPageBreak/>
              <w:t xml:space="preserve">Działania </w:t>
            </w:r>
            <w:r w:rsidR="0050059A" w:rsidRPr="009A60E4">
              <w:t xml:space="preserve">merytoryczne </w:t>
            </w:r>
          </w:p>
        </w:tc>
      </w:tr>
      <w:tr w:rsidR="0050059A" w:rsidRPr="009A60E4" w:rsidTr="00D7724E">
        <w:tc>
          <w:tcPr>
            <w:tcW w:w="709" w:type="dxa"/>
          </w:tcPr>
          <w:p w:rsidR="0050059A" w:rsidRPr="009A60E4" w:rsidRDefault="0050059A" w:rsidP="00D7724E"/>
        </w:tc>
        <w:tc>
          <w:tcPr>
            <w:tcW w:w="2313" w:type="dxa"/>
          </w:tcPr>
          <w:p w:rsidR="0050059A" w:rsidRPr="009A60E4" w:rsidRDefault="0050059A" w:rsidP="00D7724E"/>
          <w:p w:rsidR="0050059A" w:rsidRPr="009A60E4" w:rsidRDefault="0050059A" w:rsidP="00D7724E"/>
        </w:tc>
        <w:tc>
          <w:tcPr>
            <w:tcW w:w="3022" w:type="dxa"/>
          </w:tcPr>
          <w:p w:rsidR="0050059A" w:rsidRPr="009A60E4" w:rsidRDefault="0050059A" w:rsidP="00D7724E">
            <w:pPr>
              <w:pStyle w:val="Akapitzlist"/>
            </w:pPr>
          </w:p>
        </w:tc>
        <w:tc>
          <w:tcPr>
            <w:tcW w:w="3023" w:type="dxa"/>
          </w:tcPr>
          <w:p w:rsidR="0050059A" w:rsidRPr="009A60E4" w:rsidRDefault="0050059A" w:rsidP="00D7724E">
            <w:pPr>
              <w:pStyle w:val="Akapitzlist"/>
            </w:pPr>
          </w:p>
        </w:tc>
      </w:tr>
      <w:tr w:rsidR="0050059A" w:rsidRPr="009A60E4" w:rsidTr="00D7724E">
        <w:tc>
          <w:tcPr>
            <w:tcW w:w="709" w:type="dxa"/>
          </w:tcPr>
          <w:p w:rsidR="0050059A" w:rsidRPr="009A60E4" w:rsidRDefault="0050059A" w:rsidP="00D7724E"/>
        </w:tc>
        <w:tc>
          <w:tcPr>
            <w:tcW w:w="2313" w:type="dxa"/>
          </w:tcPr>
          <w:p w:rsidR="0050059A" w:rsidRPr="009A60E4" w:rsidRDefault="0050059A" w:rsidP="00D7724E">
            <w:pPr>
              <w:pStyle w:val="Akapitzlist"/>
            </w:pPr>
          </w:p>
          <w:p w:rsidR="0050059A" w:rsidRPr="009A60E4" w:rsidRDefault="0050059A" w:rsidP="00D7724E">
            <w:pPr>
              <w:pStyle w:val="Akapitzlist"/>
            </w:pPr>
          </w:p>
        </w:tc>
        <w:tc>
          <w:tcPr>
            <w:tcW w:w="3022" w:type="dxa"/>
          </w:tcPr>
          <w:p w:rsidR="0050059A" w:rsidRPr="009A60E4" w:rsidRDefault="0050059A" w:rsidP="00D7724E">
            <w:pPr>
              <w:pStyle w:val="Akapitzlist"/>
            </w:pPr>
          </w:p>
        </w:tc>
        <w:tc>
          <w:tcPr>
            <w:tcW w:w="3023" w:type="dxa"/>
          </w:tcPr>
          <w:p w:rsidR="0050059A" w:rsidRPr="009A60E4" w:rsidRDefault="0050059A" w:rsidP="00D7724E">
            <w:pPr>
              <w:pStyle w:val="Akapitzlist"/>
            </w:pPr>
          </w:p>
        </w:tc>
      </w:tr>
      <w:tr w:rsidR="0050059A" w:rsidRPr="009A60E4" w:rsidTr="00D7724E">
        <w:tc>
          <w:tcPr>
            <w:tcW w:w="9067" w:type="dxa"/>
            <w:gridSpan w:val="4"/>
          </w:tcPr>
          <w:p w:rsidR="0050059A" w:rsidRPr="009A60E4" w:rsidRDefault="00A36981" w:rsidP="00A36981">
            <w:r>
              <w:t>Działania</w:t>
            </w:r>
            <w:r w:rsidR="0050059A" w:rsidRPr="009A60E4">
              <w:t xml:space="preserve"> administracyjne i obsługi zadania </w:t>
            </w:r>
          </w:p>
        </w:tc>
      </w:tr>
      <w:tr w:rsidR="0050059A" w:rsidRPr="009A60E4" w:rsidTr="00D7724E">
        <w:tc>
          <w:tcPr>
            <w:tcW w:w="709" w:type="dxa"/>
          </w:tcPr>
          <w:p w:rsidR="0050059A" w:rsidRPr="009A60E4" w:rsidRDefault="0050059A" w:rsidP="00D7724E"/>
        </w:tc>
        <w:tc>
          <w:tcPr>
            <w:tcW w:w="2313" w:type="dxa"/>
          </w:tcPr>
          <w:p w:rsidR="0050059A" w:rsidRPr="009A60E4" w:rsidRDefault="0050059A" w:rsidP="00D7724E">
            <w:pPr>
              <w:pStyle w:val="Akapitzlist"/>
            </w:pPr>
          </w:p>
          <w:p w:rsidR="0050059A" w:rsidRPr="009A60E4" w:rsidRDefault="0050059A" w:rsidP="00D7724E">
            <w:pPr>
              <w:pStyle w:val="Akapitzlist"/>
            </w:pPr>
          </w:p>
        </w:tc>
        <w:tc>
          <w:tcPr>
            <w:tcW w:w="3022" w:type="dxa"/>
          </w:tcPr>
          <w:p w:rsidR="0050059A" w:rsidRPr="009A60E4" w:rsidRDefault="0050059A" w:rsidP="00D7724E">
            <w:pPr>
              <w:pStyle w:val="Akapitzlist"/>
            </w:pPr>
          </w:p>
        </w:tc>
        <w:tc>
          <w:tcPr>
            <w:tcW w:w="3023" w:type="dxa"/>
          </w:tcPr>
          <w:p w:rsidR="0050059A" w:rsidRPr="009A60E4" w:rsidRDefault="0050059A" w:rsidP="00D7724E">
            <w:pPr>
              <w:pStyle w:val="Akapitzlist"/>
            </w:pPr>
          </w:p>
        </w:tc>
      </w:tr>
      <w:tr w:rsidR="0050059A" w:rsidRPr="009A60E4" w:rsidTr="00D7724E">
        <w:tc>
          <w:tcPr>
            <w:tcW w:w="709" w:type="dxa"/>
          </w:tcPr>
          <w:p w:rsidR="0050059A" w:rsidRPr="009A60E4" w:rsidRDefault="0050059A" w:rsidP="00D7724E"/>
        </w:tc>
        <w:tc>
          <w:tcPr>
            <w:tcW w:w="2313" w:type="dxa"/>
          </w:tcPr>
          <w:p w:rsidR="0050059A" w:rsidRPr="009A60E4" w:rsidRDefault="0050059A" w:rsidP="00D7724E">
            <w:pPr>
              <w:pStyle w:val="Akapitzlist"/>
            </w:pPr>
          </w:p>
          <w:p w:rsidR="0050059A" w:rsidRPr="009A60E4" w:rsidRDefault="0050059A" w:rsidP="00D7724E">
            <w:pPr>
              <w:pStyle w:val="Akapitzlist"/>
            </w:pPr>
          </w:p>
        </w:tc>
        <w:tc>
          <w:tcPr>
            <w:tcW w:w="3022" w:type="dxa"/>
          </w:tcPr>
          <w:p w:rsidR="0050059A" w:rsidRPr="009A60E4" w:rsidRDefault="0050059A" w:rsidP="00D7724E">
            <w:pPr>
              <w:pStyle w:val="Akapitzlist"/>
            </w:pPr>
          </w:p>
        </w:tc>
        <w:tc>
          <w:tcPr>
            <w:tcW w:w="3023" w:type="dxa"/>
          </w:tcPr>
          <w:p w:rsidR="0050059A" w:rsidRPr="009A60E4" w:rsidRDefault="0050059A" w:rsidP="00D7724E">
            <w:pPr>
              <w:pStyle w:val="Akapitzlist"/>
            </w:pPr>
          </w:p>
        </w:tc>
      </w:tr>
      <w:tr w:rsidR="0050059A" w:rsidRPr="009A60E4" w:rsidTr="00D7724E">
        <w:tc>
          <w:tcPr>
            <w:tcW w:w="9067" w:type="dxa"/>
            <w:gridSpan w:val="4"/>
          </w:tcPr>
          <w:p w:rsidR="0050059A" w:rsidRPr="009A60E4" w:rsidRDefault="0050059A" w:rsidP="00A36981">
            <w:r w:rsidRPr="009A60E4">
              <w:t xml:space="preserve">Inne </w:t>
            </w:r>
            <w:r w:rsidR="00A36981">
              <w:t>działania</w:t>
            </w:r>
            <w:r w:rsidRPr="009A60E4">
              <w:t xml:space="preserve">, niezbędne do realizacji zadania </w:t>
            </w:r>
          </w:p>
        </w:tc>
      </w:tr>
      <w:tr w:rsidR="0050059A" w:rsidRPr="009A60E4" w:rsidTr="00D7724E">
        <w:tc>
          <w:tcPr>
            <w:tcW w:w="709" w:type="dxa"/>
          </w:tcPr>
          <w:p w:rsidR="0050059A" w:rsidRPr="009A60E4" w:rsidRDefault="0050059A" w:rsidP="00D7724E"/>
        </w:tc>
        <w:tc>
          <w:tcPr>
            <w:tcW w:w="2313" w:type="dxa"/>
          </w:tcPr>
          <w:p w:rsidR="0050059A" w:rsidRPr="009A60E4" w:rsidRDefault="0050059A" w:rsidP="00D7724E">
            <w:pPr>
              <w:pStyle w:val="Akapitzlist"/>
            </w:pPr>
          </w:p>
          <w:p w:rsidR="0050059A" w:rsidRPr="009A60E4" w:rsidRDefault="0050059A" w:rsidP="00D7724E">
            <w:pPr>
              <w:pStyle w:val="Akapitzlist"/>
            </w:pPr>
          </w:p>
        </w:tc>
        <w:tc>
          <w:tcPr>
            <w:tcW w:w="3022" w:type="dxa"/>
          </w:tcPr>
          <w:p w:rsidR="0050059A" w:rsidRPr="009A60E4" w:rsidRDefault="0050059A" w:rsidP="00D7724E">
            <w:pPr>
              <w:pStyle w:val="Akapitzlist"/>
            </w:pPr>
          </w:p>
        </w:tc>
        <w:tc>
          <w:tcPr>
            <w:tcW w:w="3023" w:type="dxa"/>
          </w:tcPr>
          <w:p w:rsidR="0050059A" w:rsidRPr="009A60E4" w:rsidRDefault="0050059A" w:rsidP="00D7724E">
            <w:pPr>
              <w:pStyle w:val="Akapitzlist"/>
            </w:pPr>
          </w:p>
        </w:tc>
      </w:tr>
      <w:tr w:rsidR="0050059A" w:rsidRPr="009A60E4" w:rsidTr="00D7724E">
        <w:tc>
          <w:tcPr>
            <w:tcW w:w="709" w:type="dxa"/>
          </w:tcPr>
          <w:p w:rsidR="0050059A" w:rsidRPr="009A60E4" w:rsidRDefault="0050059A" w:rsidP="00D7724E"/>
        </w:tc>
        <w:tc>
          <w:tcPr>
            <w:tcW w:w="2313" w:type="dxa"/>
          </w:tcPr>
          <w:p w:rsidR="0050059A" w:rsidRPr="009A60E4" w:rsidRDefault="0050059A" w:rsidP="00D7724E">
            <w:pPr>
              <w:pStyle w:val="Akapitzlist"/>
            </w:pPr>
          </w:p>
          <w:p w:rsidR="0050059A" w:rsidRPr="009A60E4" w:rsidRDefault="0050059A" w:rsidP="00D7724E">
            <w:pPr>
              <w:pStyle w:val="Akapitzlist"/>
            </w:pPr>
          </w:p>
        </w:tc>
        <w:tc>
          <w:tcPr>
            <w:tcW w:w="3022" w:type="dxa"/>
          </w:tcPr>
          <w:p w:rsidR="0050059A" w:rsidRPr="009A60E4" w:rsidRDefault="0050059A" w:rsidP="00D7724E">
            <w:pPr>
              <w:pStyle w:val="Akapitzlist"/>
            </w:pPr>
          </w:p>
        </w:tc>
        <w:tc>
          <w:tcPr>
            <w:tcW w:w="3023" w:type="dxa"/>
          </w:tcPr>
          <w:p w:rsidR="0050059A" w:rsidRPr="009A60E4" w:rsidRDefault="0050059A" w:rsidP="00D7724E">
            <w:pPr>
              <w:pStyle w:val="Akapitzlist"/>
            </w:pPr>
          </w:p>
        </w:tc>
      </w:tr>
    </w:tbl>
    <w:p w:rsidR="0050059A" w:rsidRPr="009A60E4" w:rsidRDefault="0050059A" w:rsidP="0050059A">
      <w:pPr>
        <w:pStyle w:val="Akapitzlist"/>
      </w:pPr>
    </w:p>
    <w:p w:rsidR="00A558B0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HARMONOGRAM REALIZACJI PROJEKTU W  ROKU 2018</w:t>
      </w:r>
      <w:r w:rsidR="00A558B0">
        <w:rPr>
          <w:b/>
          <w:sz w:val="24"/>
          <w:szCs w:val="24"/>
        </w:rPr>
        <w:t>, 2019, 2020</w:t>
      </w:r>
    </w:p>
    <w:p w:rsidR="0050059A" w:rsidRPr="00A558B0" w:rsidRDefault="00A558B0" w:rsidP="00A558B0">
      <w:pPr>
        <w:rPr>
          <w:b/>
          <w:sz w:val="24"/>
          <w:szCs w:val="24"/>
          <w:u w:val="single"/>
        </w:rPr>
      </w:pPr>
      <w:r w:rsidRPr="00A558B0">
        <w:rPr>
          <w:b/>
          <w:sz w:val="24"/>
          <w:szCs w:val="24"/>
          <w:u w:val="single"/>
        </w:rPr>
        <w:t>w przypadku zadań wieloletnich Oferent wypełnia harmonogram na kolejne lata zgodnie ze wzorem jak dla 2017 roku.</w:t>
      </w:r>
    </w:p>
    <w:p w:rsidR="0050059A" w:rsidRPr="009A60E4" w:rsidRDefault="0050059A" w:rsidP="00A2625C">
      <w:pPr>
        <w:pStyle w:val="Akapitzlist"/>
        <w:numPr>
          <w:ilvl w:val="0"/>
          <w:numId w:val="4"/>
        </w:numPr>
        <w:rPr>
          <w:b/>
        </w:rPr>
      </w:pPr>
      <w:r w:rsidRPr="009A60E4">
        <w:rPr>
          <w:b/>
        </w:rPr>
        <w:t xml:space="preserve">SPODZIEWANE KORZYSCI I REZULTATY WYNIKAJĄCE  Z REALIZACJI PROJEKTU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059A" w:rsidRPr="009A60E4" w:rsidTr="00D7724E">
        <w:tc>
          <w:tcPr>
            <w:tcW w:w="9067" w:type="dxa"/>
          </w:tcPr>
          <w:p w:rsidR="0050059A" w:rsidRPr="009A60E4" w:rsidRDefault="0050059A" w:rsidP="00D7724E">
            <w:pPr>
              <w:pStyle w:val="Akapitzlist"/>
              <w:ind w:left="0"/>
              <w:jc w:val="both"/>
            </w:pPr>
            <w:r w:rsidRPr="009A60E4">
              <w:rPr>
                <w:i/>
                <w:color w:val="000000"/>
                <w:sz w:val="20"/>
              </w:rPr>
              <w:t xml:space="preserve">Należy opisać korzyści z realizacji zadania oraz przedstawić, w jakim stopniu </w:t>
            </w:r>
            <w:r w:rsidRPr="009A60E4">
              <w:rPr>
                <w:i/>
                <w:color w:val="000000"/>
                <w:sz w:val="20"/>
                <w:u w:val="single"/>
              </w:rPr>
              <w:t>realizacja zadania zmieni sytuację adresatów, przyczyni się do rozwiązania problemu lub złagodzi jego skutki.</w:t>
            </w:r>
            <w:r w:rsidRPr="009A60E4">
              <w:rPr>
                <w:i/>
                <w:color w:val="000000"/>
                <w:sz w:val="20"/>
              </w:rPr>
              <w:t xml:space="preserve"> Spodziewane korzyści powinny być adekwatne do celu i założeń, a także realne do osiągnięcia i określone liczbowo.</w:t>
            </w:r>
          </w:p>
          <w:p w:rsidR="0050059A" w:rsidRPr="009A60E4" w:rsidRDefault="0050059A" w:rsidP="00D7724E">
            <w:pPr>
              <w:pStyle w:val="Akapitzlist"/>
              <w:ind w:left="0"/>
            </w:pPr>
          </w:p>
        </w:tc>
      </w:tr>
    </w:tbl>
    <w:p w:rsidR="0050059A" w:rsidRPr="009A60E4" w:rsidRDefault="0050059A" w:rsidP="0050059A">
      <w:pPr>
        <w:pStyle w:val="Akapitzlist"/>
      </w:pPr>
    </w:p>
    <w:p w:rsidR="0050059A" w:rsidRPr="009A60E4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MONITOROWANIE I EWALUACJA PROJEKTU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059A" w:rsidRPr="009A60E4" w:rsidTr="00D7724E">
        <w:tc>
          <w:tcPr>
            <w:tcW w:w="9067" w:type="dxa"/>
          </w:tcPr>
          <w:p w:rsidR="0050059A" w:rsidRPr="009A60E4" w:rsidRDefault="0050059A" w:rsidP="00D7724E">
            <w:pPr>
              <w:pStyle w:val="Akapitzlist"/>
              <w:ind w:left="0"/>
            </w:pPr>
            <w:r w:rsidRPr="009A60E4">
              <w:t xml:space="preserve">Należy określić cel, plan i metody monitorowania i/lub ewaluacji. Wskazane jest dołączenie do dokumentacji projektu narzędzi ewaluacyjnych. </w:t>
            </w:r>
          </w:p>
          <w:p w:rsidR="0050059A" w:rsidRPr="009A60E4" w:rsidRDefault="00A36981" w:rsidP="00D7724E">
            <w:pPr>
              <w:pStyle w:val="Akapitzlist"/>
              <w:ind w:left="0"/>
            </w:pPr>
            <w:r>
              <w:t>P</w:t>
            </w:r>
            <w:r w:rsidR="0050059A" w:rsidRPr="009A60E4">
              <w:t xml:space="preserve">rowadzenie dokumentacji pacjentów, listy obecności oraz ocena realizatorów nie będą traktowane jako ewaluacja. </w:t>
            </w:r>
          </w:p>
          <w:p w:rsidR="00A36981" w:rsidRDefault="00A36981" w:rsidP="00D7724E">
            <w:pPr>
              <w:pStyle w:val="Akapitzlist"/>
              <w:ind w:left="0"/>
            </w:pPr>
          </w:p>
          <w:p w:rsidR="0050059A" w:rsidRPr="009A60E4" w:rsidRDefault="0050059A" w:rsidP="00D7724E">
            <w:pPr>
              <w:pStyle w:val="Akapitzlist"/>
              <w:ind w:left="0"/>
            </w:pPr>
            <w:r w:rsidRPr="009A60E4">
              <w:t xml:space="preserve">Oferent będzie zobowiązany do przedłożenia szczegółowego raportu </w:t>
            </w:r>
            <w:r w:rsidR="00A36981">
              <w:t xml:space="preserve">ewaluacyjnego </w:t>
            </w:r>
            <w:r w:rsidRPr="009A60E4">
              <w:t xml:space="preserve">po zakończeniu projektu. </w:t>
            </w:r>
          </w:p>
          <w:p w:rsidR="0050059A" w:rsidRPr="009A60E4" w:rsidRDefault="0050059A" w:rsidP="00D7724E">
            <w:pPr>
              <w:pStyle w:val="Akapitzlist"/>
              <w:ind w:left="0"/>
            </w:pPr>
          </w:p>
        </w:tc>
      </w:tr>
    </w:tbl>
    <w:p w:rsidR="0050059A" w:rsidRPr="009A60E4" w:rsidRDefault="0050059A" w:rsidP="00133596"/>
    <w:p w:rsidR="0050059A" w:rsidRPr="009A60E4" w:rsidRDefault="0050059A" w:rsidP="00A2625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INNE INFORMACJE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059A" w:rsidRPr="009A60E4" w:rsidTr="00D7724E">
        <w:tc>
          <w:tcPr>
            <w:tcW w:w="9067" w:type="dxa"/>
          </w:tcPr>
          <w:p w:rsidR="0050059A" w:rsidRPr="009A60E4" w:rsidRDefault="0050059A" w:rsidP="00D7724E">
            <w:pPr>
              <w:pStyle w:val="Akapitzlist"/>
              <w:ind w:left="0"/>
            </w:pPr>
          </w:p>
          <w:p w:rsidR="0050059A" w:rsidRDefault="0050059A" w:rsidP="00D7724E">
            <w:pPr>
              <w:pStyle w:val="Akapitzlist"/>
              <w:ind w:left="0"/>
            </w:pPr>
            <w:r w:rsidRPr="009A60E4">
              <w:t>Nal</w:t>
            </w:r>
            <w:r w:rsidR="00A36981">
              <w:t>e</w:t>
            </w:r>
            <w:r w:rsidRPr="009A60E4">
              <w:t xml:space="preserve">ży podać inne ważne informacje  istotne z punktu widzenia realizowanego zadnia, nie ujęte we wniosku. </w:t>
            </w:r>
          </w:p>
          <w:p w:rsidR="00133596" w:rsidRPr="009A60E4" w:rsidRDefault="00133596" w:rsidP="00D7724E">
            <w:pPr>
              <w:pStyle w:val="Akapitzlist"/>
              <w:ind w:left="0"/>
            </w:pPr>
          </w:p>
        </w:tc>
      </w:tr>
    </w:tbl>
    <w:p w:rsidR="00A558B0" w:rsidRDefault="00A558B0" w:rsidP="0050059A"/>
    <w:p w:rsidR="00A558B0" w:rsidRDefault="00A558B0">
      <w:r>
        <w:br w:type="page"/>
      </w:r>
    </w:p>
    <w:p w:rsidR="00A558B0" w:rsidRPr="00A558B0" w:rsidRDefault="00A558B0" w:rsidP="00A558B0">
      <w:pPr>
        <w:ind w:left="360"/>
        <w:rPr>
          <w:b/>
          <w:sz w:val="24"/>
          <w:szCs w:val="24"/>
        </w:rPr>
      </w:pPr>
      <w:r w:rsidRPr="00A558B0">
        <w:rPr>
          <w:b/>
          <w:sz w:val="24"/>
          <w:szCs w:val="24"/>
        </w:rPr>
        <w:lastRenderedPageBreak/>
        <w:t xml:space="preserve">CZĘŚĆ III – KOSZTORYS REALIZACJI ZADANIA </w:t>
      </w:r>
    </w:p>
    <w:p w:rsidR="0050059A" w:rsidRPr="009A60E4" w:rsidRDefault="0050059A" w:rsidP="00A2625C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KOSZTORYSREALIZACJI ZADANIA W ROKU 2017 </w:t>
      </w:r>
    </w:p>
    <w:p w:rsidR="0050059A" w:rsidRPr="009A60E4" w:rsidRDefault="0050059A" w:rsidP="0050059A">
      <w:pPr>
        <w:jc w:val="both"/>
        <w:rPr>
          <w:color w:val="000000" w:themeColor="text1"/>
        </w:rPr>
      </w:pPr>
      <w:r w:rsidRPr="009A60E4">
        <w:rPr>
          <w:color w:val="000000" w:themeColor="text1"/>
        </w:rPr>
        <w:t>Należy określić poszczególne kategorie wydatków, przy czym każdy planowany wydatek ujęty w poniższej tabeli musi mieć odzwierciedlenie w opisie poszczególnych działań ( część II, pkt 10 )oraz harmonogramie (część II pkt 11</w:t>
      </w:r>
      <w:r w:rsidR="005B622A">
        <w:rPr>
          <w:color w:val="000000" w:themeColor="text1"/>
        </w:rPr>
        <w:t xml:space="preserve"> i 12</w:t>
      </w:r>
      <w:r w:rsidRPr="009A60E4">
        <w:rPr>
          <w:color w:val="000000" w:themeColor="text1"/>
        </w:rPr>
        <w:t xml:space="preserve">).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2"/>
        <w:gridCol w:w="2547"/>
        <w:gridCol w:w="1094"/>
        <w:gridCol w:w="1330"/>
        <w:gridCol w:w="1267"/>
        <w:gridCol w:w="2188"/>
      </w:tblGrid>
      <w:tr w:rsidR="00A558B0" w:rsidRPr="009A60E4" w:rsidTr="00A558B0">
        <w:tc>
          <w:tcPr>
            <w:tcW w:w="464" w:type="pct"/>
          </w:tcPr>
          <w:p w:rsidR="00A558B0" w:rsidRPr="009A60E4" w:rsidRDefault="00A558B0" w:rsidP="00D7724E">
            <w:r w:rsidRPr="009A60E4">
              <w:t>Lp.</w:t>
            </w:r>
          </w:p>
        </w:tc>
        <w:tc>
          <w:tcPr>
            <w:tcW w:w="1371" w:type="pct"/>
          </w:tcPr>
          <w:p w:rsidR="00A558B0" w:rsidRPr="009A60E4" w:rsidRDefault="00A558B0" w:rsidP="00D7724E">
            <w:r w:rsidRPr="009A60E4">
              <w:t xml:space="preserve">Rodzaj kosztów – koszty merytoryczne , administracyjne, rzeczowe  </w:t>
            </w:r>
          </w:p>
        </w:tc>
        <w:tc>
          <w:tcPr>
            <w:tcW w:w="589" w:type="pct"/>
          </w:tcPr>
          <w:p w:rsidR="00A558B0" w:rsidRPr="009A60E4" w:rsidRDefault="00A558B0" w:rsidP="00D7724E">
            <w:r w:rsidRPr="009A60E4">
              <w:t xml:space="preserve">Ilość </w:t>
            </w:r>
          </w:p>
          <w:p w:rsidR="00A558B0" w:rsidRPr="009A60E4" w:rsidRDefault="00A558B0" w:rsidP="00D7724E">
            <w:r w:rsidRPr="009A60E4">
              <w:t xml:space="preserve">jedn. </w:t>
            </w:r>
          </w:p>
        </w:tc>
        <w:tc>
          <w:tcPr>
            <w:tcW w:w="716" w:type="pct"/>
          </w:tcPr>
          <w:p w:rsidR="00A558B0" w:rsidRPr="009A60E4" w:rsidRDefault="00A558B0" w:rsidP="00D7724E">
            <w:r w:rsidRPr="009A60E4">
              <w:t xml:space="preserve">Koszt jedn. </w:t>
            </w:r>
          </w:p>
        </w:tc>
        <w:tc>
          <w:tcPr>
            <w:tcW w:w="682" w:type="pct"/>
          </w:tcPr>
          <w:p w:rsidR="00A558B0" w:rsidRPr="009A60E4" w:rsidRDefault="00A558B0" w:rsidP="00D7724E">
            <w:r w:rsidRPr="009A60E4">
              <w:t xml:space="preserve">Rodzaj miary </w:t>
            </w:r>
          </w:p>
        </w:tc>
        <w:tc>
          <w:tcPr>
            <w:tcW w:w="1178" w:type="pct"/>
          </w:tcPr>
          <w:p w:rsidR="00A558B0" w:rsidRPr="009A60E4" w:rsidRDefault="00A558B0" w:rsidP="00D7724E">
            <w:r w:rsidRPr="009A60E4">
              <w:t xml:space="preserve">Koszt całkowity w zł </w:t>
            </w:r>
          </w:p>
        </w:tc>
      </w:tr>
      <w:tr w:rsidR="00A558B0" w:rsidRPr="009A60E4" w:rsidTr="00A558B0">
        <w:tc>
          <w:tcPr>
            <w:tcW w:w="464" w:type="pct"/>
          </w:tcPr>
          <w:p w:rsidR="00A558B0" w:rsidRPr="009A60E4" w:rsidRDefault="00A558B0" w:rsidP="00D7724E">
            <w:r w:rsidRPr="009A60E4">
              <w:t>M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558B0" w:rsidRPr="009A60E4" w:rsidRDefault="00A558B0" w:rsidP="00D7724E">
            <w:r w:rsidRPr="009A60E4">
              <w:t xml:space="preserve">KOSZTY MERYTORYCZNE </w:t>
            </w:r>
          </w:p>
          <w:p w:rsidR="00A558B0" w:rsidRPr="009A60E4" w:rsidRDefault="00A558B0" w:rsidP="00D7724E"/>
        </w:tc>
        <w:tc>
          <w:tcPr>
            <w:tcW w:w="1178" w:type="pct"/>
          </w:tcPr>
          <w:p w:rsidR="00A558B0" w:rsidRPr="009A60E4" w:rsidRDefault="00A558B0" w:rsidP="00D7724E"/>
          <w:p w:rsidR="00A558B0" w:rsidRPr="009A60E4" w:rsidRDefault="00A558B0" w:rsidP="00D7724E">
            <w:r w:rsidRPr="009A60E4">
              <w:t>………………zł</w:t>
            </w:r>
          </w:p>
        </w:tc>
      </w:tr>
      <w:tr w:rsidR="00A558B0" w:rsidRPr="009A60E4" w:rsidTr="00A558B0">
        <w:tc>
          <w:tcPr>
            <w:tcW w:w="464" w:type="pct"/>
          </w:tcPr>
          <w:p w:rsidR="00A558B0" w:rsidRPr="009A60E4" w:rsidRDefault="00A558B0" w:rsidP="00D7724E">
            <w:r>
              <w:t>1</w:t>
            </w:r>
          </w:p>
        </w:tc>
        <w:tc>
          <w:tcPr>
            <w:tcW w:w="1371" w:type="pct"/>
          </w:tcPr>
          <w:p w:rsidR="00A558B0" w:rsidRPr="009A60E4" w:rsidRDefault="00A558B0" w:rsidP="00D7724E"/>
          <w:p w:rsidR="00A558B0" w:rsidRPr="009A60E4" w:rsidRDefault="00A558B0" w:rsidP="00D7724E"/>
        </w:tc>
        <w:tc>
          <w:tcPr>
            <w:tcW w:w="589" w:type="pct"/>
          </w:tcPr>
          <w:p w:rsidR="00A558B0" w:rsidRPr="009A60E4" w:rsidRDefault="00A558B0" w:rsidP="00D7724E"/>
        </w:tc>
        <w:tc>
          <w:tcPr>
            <w:tcW w:w="716" w:type="pct"/>
          </w:tcPr>
          <w:p w:rsidR="00A558B0" w:rsidRPr="009A60E4" w:rsidRDefault="00A558B0" w:rsidP="00D7724E"/>
        </w:tc>
        <w:tc>
          <w:tcPr>
            <w:tcW w:w="682" w:type="pct"/>
          </w:tcPr>
          <w:p w:rsidR="00A558B0" w:rsidRPr="009A60E4" w:rsidRDefault="00A558B0" w:rsidP="00D7724E"/>
        </w:tc>
        <w:tc>
          <w:tcPr>
            <w:tcW w:w="1178" w:type="pct"/>
          </w:tcPr>
          <w:p w:rsidR="00A558B0" w:rsidRPr="009A60E4" w:rsidRDefault="00A558B0" w:rsidP="00D7724E"/>
        </w:tc>
      </w:tr>
      <w:tr w:rsidR="00A558B0" w:rsidRPr="009A60E4" w:rsidTr="00A558B0">
        <w:tc>
          <w:tcPr>
            <w:tcW w:w="464" w:type="pct"/>
          </w:tcPr>
          <w:p w:rsidR="00A558B0" w:rsidRPr="009A60E4" w:rsidRDefault="00A558B0" w:rsidP="00D7724E">
            <w:r>
              <w:t>2</w:t>
            </w:r>
          </w:p>
        </w:tc>
        <w:tc>
          <w:tcPr>
            <w:tcW w:w="1371" w:type="pct"/>
          </w:tcPr>
          <w:p w:rsidR="00A558B0" w:rsidRPr="009A60E4" w:rsidRDefault="00A558B0" w:rsidP="00D7724E"/>
          <w:p w:rsidR="00A558B0" w:rsidRPr="009A60E4" w:rsidRDefault="00A558B0" w:rsidP="00D7724E"/>
        </w:tc>
        <w:tc>
          <w:tcPr>
            <w:tcW w:w="589" w:type="pct"/>
          </w:tcPr>
          <w:p w:rsidR="00A558B0" w:rsidRPr="009A60E4" w:rsidRDefault="00A558B0" w:rsidP="00D7724E"/>
        </w:tc>
        <w:tc>
          <w:tcPr>
            <w:tcW w:w="716" w:type="pct"/>
          </w:tcPr>
          <w:p w:rsidR="00A558B0" w:rsidRPr="009A60E4" w:rsidRDefault="00A558B0" w:rsidP="00D7724E"/>
        </w:tc>
        <w:tc>
          <w:tcPr>
            <w:tcW w:w="682" w:type="pct"/>
          </w:tcPr>
          <w:p w:rsidR="00A558B0" w:rsidRPr="009A60E4" w:rsidRDefault="00A558B0" w:rsidP="00D7724E"/>
        </w:tc>
        <w:tc>
          <w:tcPr>
            <w:tcW w:w="1178" w:type="pct"/>
          </w:tcPr>
          <w:p w:rsidR="00A558B0" w:rsidRPr="009A60E4" w:rsidRDefault="00A558B0" w:rsidP="00D7724E"/>
        </w:tc>
      </w:tr>
      <w:tr w:rsidR="00A558B0" w:rsidRPr="009A60E4" w:rsidTr="00A558B0">
        <w:tc>
          <w:tcPr>
            <w:tcW w:w="464" w:type="pct"/>
          </w:tcPr>
          <w:p w:rsidR="00A558B0" w:rsidRPr="009A60E4" w:rsidRDefault="00A558B0" w:rsidP="00D7724E">
            <w:r>
              <w:t>3</w:t>
            </w:r>
          </w:p>
        </w:tc>
        <w:tc>
          <w:tcPr>
            <w:tcW w:w="1371" w:type="pct"/>
          </w:tcPr>
          <w:p w:rsidR="00A558B0" w:rsidRPr="009A60E4" w:rsidRDefault="00A558B0" w:rsidP="00D7724E"/>
          <w:p w:rsidR="00A558B0" w:rsidRPr="009A60E4" w:rsidRDefault="00A558B0" w:rsidP="00D7724E"/>
        </w:tc>
        <w:tc>
          <w:tcPr>
            <w:tcW w:w="589" w:type="pct"/>
          </w:tcPr>
          <w:p w:rsidR="00A558B0" w:rsidRPr="009A60E4" w:rsidRDefault="00A558B0" w:rsidP="00D7724E"/>
        </w:tc>
        <w:tc>
          <w:tcPr>
            <w:tcW w:w="716" w:type="pct"/>
          </w:tcPr>
          <w:p w:rsidR="00A558B0" w:rsidRPr="009A60E4" w:rsidRDefault="00A558B0" w:rsidP="00D7724E"/>
        </w:tc>
        <w:tc>
          <w:tcPr>
            <w:tcW w:w="682" w:type="pct"/>
          </w:tcPr>
          <w:p w:rsidR="00A558B0" w:rsidRPr="009A60E4" w:rsidRDefault="00A558B0" w:rsidP="00D7724E"/>
        </w:tc>
        <w:tc>
          <w:tcPr>
            <w:tcW w:w="1178" w:type="pct"/>
          </w:tcPr>
          <w:p w:rsidR="00A558B0" w:rsidRPr="009A60E4" w:rsidRDefault="00A558B0" w:rsidP="00D7724E"/>
        </w:tc>
      </w:tr>
      <w:tr w:rsidR="00A558B0" w:rsidRPr="009A60E4" w:rsidTr="00A558B0">
        <w:tc>
          <w:tcPr>
            <w:tcW w:w="464" w:type="pct"/>
          </w:tcPr>
          <w:p w:rsidR="00A558B0" w:rsidRPr="009A60E4" w:rsidRDefault="00A558B0" w:rsidP="00D7724E">
            <w:r w:rsidRPr="009A60E4">
              <w:t>A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558B0" w:rsidRPr="009A60E4" w:rsidRDefault="00A558B0" w:rsidP="00D7724E">
            <w:r w:rsidRPr="009A60E4">
              <w:t xml:space="preserve">KOSZTY ADMINISTRACYJNE I OBSŁUGI REALIZACJI ZADANIA PUBLICZNEGO </w:t>
            </w:r>
          </w:p>
          <w:p w:rsidR="00A558B0" w:rsidRPr="009A60E4" w:rsidRDefault="00A558B0" w:rsidP="00D7724E"/>
        </w:tc>
        <w:tc>
          <w:tcPr>
            <w:tcW w:w="1178" w:type="pct"/>
          </w:tcPr>
          <w:p w:rsidR="00A558B0" w:rsidRPr="009A60E4" w:rsidRDefault="00A558B0" w:rsidP="00D7724E"/>
          <w:p w:rsidR="00A558B0" w:rsidRPr="009A60E4" w:rsidRDefault="00A558B0" w:rsidP="00D7724E">
            <w:r w:rsidRPr="009A60E4">
              <w:t>………………zł</w:t>
            </w:r>
          </w:p>
        </w:tc>
      </w:tr>
      <w:tr w:rsidR="00A558B0" w:rsidRPr="009A60E4" w:rsidTr="00A558B0">
        <w:tc>
          <w:tcPr>
            <w:tcW w:w="464" w:type="pct"/>
          </w:tcPr>
          <w:p w:rsidR="00A558B0" w:rsidRPr="009A60E4" w:rsidRDefault="00A558B0" w:rsidP="00D7724E">
            <w:r>
              <w:t>1</w:t>
            </w:r>
          </w:p>
        </w:tc>
        <w:tc>
          <w:tcPr>
            <w:tcW w:w="1371" w:type="pct"/>
          </w:tcPr>
          <w:p w:rsidR="00A558B0" w:rsidRPr="009A60E4" w:rsidRDefault="00A558B0" w:rsidP="00D7724E"/>
          <w:p w:rsidR="00A558B0" w:rsidRPr="009A60E4" w:rsidRDefault="00A558B0" w:rsidP="00D7724E"/>
        </w:tc>
        <w:tc>
          <w:tcPr>
            <w:tcW w:w="589" w:type="pct"/>
          </w:tcPr>
          <w:p w:rsidR="00A558B0" w:rsidRPr="009A60E4" w:rsidRDefault="00A558B0" w:rsidP="00D7724E"/>
        </w:tc>
        <w:tc>
          <w:tcPr>
            <w:tcW w:w="716" w:type="pct"/>
          </w:tcPr>
          <w:p w:rsidR="00A558B0" w:rsidRPr="009A60E4" w:rsidRDefault="00A558B0" w:rsidP="00D7724E"/>
        </w:tc>
        <w:tc>
          <w:tcPr>
            <w:tcW w:w="682" w:type="pct"/>
          </w:tcPr>
          <w:p w:rsidR="00A558B0" w:rsidRPr="009A60E4" w:rsidRDefault="00A558B0" w:rsidP="00D7724E"/>
        </w:tc>
        <w:tc>
          <w:tcPr>
            <w:tcW w:w="1178" w:type="pct"/>
          </w:tcPr>
          <w:p w:rsidR="00A558B0" w:rsidRPr="009A60E4" w:rsidRDefault="00A558B0" w:rsidP="00D7724E"/>
        </w:tc>
      </w:tr>
      <w:tr w:rsidR="00A558B0" w:rsidRPr="009A60E4" w:rsidTr="00A558B0">
        <w:tc>
          <w:tcPr>
            <w:tcW w:w="464" w:type="pct"/>
          </w:tcPr>
          <w:p w:rsidR="00A558B0" w:rsidRPr="009A60E4" w:rsidRDefault="00A558B0" w:rsidP="00D7724E">
            <w:r>
              <w:t>2</w:t>
            </w:r>
          </w:p>
        </w:tc>
        <w:tc>
          <w:tcPr>
            <w:tcW w:w="1371" w:type="pct"/>
          </w:tcPr>
          <w:p w:rsidR="00A558B0" w:rsidRPr="009A60E4" w:rsidRDefault="00A558B0" w:rsidP="00D7724E"/>
          <w:p w:rsidR="00A558B0" w:rsidRPr="009A60E4" w:rsidRDefault="00A558B0" w:rsidP="00D7724E"/>
        </w:tc>
        <w:tc>
          <w:tcPr>
            <w:tcW w:w="589" w:type="pct"/>
          </w:tcPr>
          <w:p w:rsidR="00A558B0" w:rsidRPr="009A60E4" w:rsidRDefault="00A558B0" w:rsidP="00D7724E"/>
        </w:tc>
        <w:tc>
          <w:tcPr>
            <w:tcW w:w="716" w:type="pct"/>
          </w:tcPr>
          <w:p w:rsidR="00A558B0" w:rsidRPr="009A60E4" w:rsidRDefault="00A558B0" w:rsidP="00D7724E"/>
        </w:tc>
        <w:tc>
          <w:tcPr>
            <w:tcW w:w="682" w:type="pct"/>
          </w:tcPr>
          <w:p w:rsidR="00A558B0" w:rsidRPr="009A60E4" w:rsidRDefault="00A558B0" w:rsidP="00D7724E"/>
        </w:tc>
        <w:tc>
          <w:tcPr>
            <w:tcW w:w="1178" w:type="pct"/>
          </w:tcPr>
          <w:p w:rsidR="00A558B0" w:rsidRPr="009A60E4" w:rsidRDefault="00A558B0" w:rsidP="00D7724E"/>
        </w:tc>
      </w:tr>
      <w:tr w:rsidR="00A558B0" w:rsidRPr="009A60E4" w:rsidTr="00A558B0">
        <w:tc>
          <w:tcPr>
            <w:tcW w:w="464" w:type="pct"/>
          </w:tcPr>
          <w:p w:rsidR="00A558B0" w:rsidRPr="009A60E4" w:rsidRDefault="00A558B0" w:rsidP="00D7724E">
            <w:r>
              <w:t>3</w:t>
            </w:r>
          </w:p>
        </w:tc>
        <w:tc>
          <w:tcPr>
            <w:tcW w:w="1371" w:type="pct"/>
          </w:tcPr>
          <w:p w:rsidR="00A558B0" w:rsidRPr="009A60E4" w:rsidRDefault="00A558B0" w:rsidP="00D7724E"/>
          <w:p w:rsidR="00A558B0" w:rsidRPr="009A60E4" w:rsidRDefault="00A558B0" w:rsidP="00D7724E"/>
        </w:tc>
        <w:tc>
          <w:tcPr>
            <w:tcW w:w="589" w:type="pct"/>
          </w:tcPr>
          <w:p w:rsidR="00A558B0" w:rsidRPr="009A60E4" w:rsidRDefault="00A558B0" w:rsidP="00D7724E"/>
        </w:tc>
        <w:tc>
          <w:tcPr>
            <w:tcW w:w="716" w:type="pct"/>
          </w:tcPr>
          <w:p w:rsidR="00A558B0" w:rsidRPr="009A60E4" w:rsidRDefault="00A558B0" w:rsidP="00D7724E"/>
        </w:tc>
        <w:tc>
          <w:tcPr>
            <w:tcW w:w="682" w:type="pct"/>
          </w:tcPr>
          <w:p w:rsidR="00A558B0" w:rsidRPr="009A60E4" w:rsidRDefault="00A558B0" w:rsidP="00D7724E"/>
        </w:tc>
        <w:tc>
          <w:tcPr>
            <w:tcW w:w="1178" w:type="pct"/>
          </w:tcPr>
          <w:p w:rsidR="00A558B0" w:rsidRPr="009A60E4" w:rsidRDefault="00A558B0" w:rsidP="00D7724E"/>
        </w:tc>
      </w:tr>
      <w:tr w:rsidR="00A558B0" w:rsidRPr="009A60E4" w:rsidTr="00A558B0">
        <w:tc>
          <w:tcPr>
            <w:tcW w:w="464" w:type="pct"/>
          </w:tcPr>
          <w:p w:rsidR="00A558B0" w:rsidRPr="009A60E4" w:rsidRDefault="00A558B0" w:rsidP="00D7724E">
            <w:r w:rsidRPr="009A60E4">
              <w:t>D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558B0" w:rsidRPr="009A60E4" w:rsidRDefault="00A558B0" w:rsidP="00D7724E">
            <w:pPr>
              <w:jc w:val="both"/>
            </w:pPr>
            <w:r w:rsidRPr="009A60E4">
              <w:t xml:space="preserve">INNE KOSZTY, NIEZBĘDNE DO REALIZACJI ZADANIA, W TYM KOSZTY WYPOSAŻENIA I PROMOCJI </w:t>
            </w:r>
          </w:p>
        </w:tc>
        <w:tc>
          <w:tcPr>
            <w:tcW w:w="1178" w:type="pct"/>
          </w:tcPr>
          <w:p w:rsidR="00A558B0" w:rsidRPr="009A60E4" w:rsidRDefault="00A558B0" w:rsidP="00D7724E"/>
          <w:p w:rsidR="00A558B0" w:rsidRPr="009A60E4" w:rsidRDefault="00A558B0" w:rsidP="00D7724E">
            <w:r w:rsidRPr="009A60E4">
              <w:t>………………zł</w:t>
            </w:r>
          </w:p>
        </w:tc>
      </w:tr>
      <w:tr w:rsidR="00A558B0" w:rsidRPr="009A60E4" w:rsidTr="00A558B0">
        <w:tc>
          <w:tcPr>
            <w:tcW w:w="464" w:type="pct"/>
          </w:tcPr>
          <w:p w:rsidR="00A558B0" w:rsidRPr="009A60E4" w:rsidRDefault="00A558B0" w:rsidP="00D7724E">
            <w:r>
              <w:t>1</w:t>
            </w:r>
          </w:p>
        </w:tc>
        <w:tc>
          <w:tcPr>
            <w:tcW w:w="1371" w:type="pct"/>
          </w:tcPr>
          <w:p w:rsidR="00A558B0" w:rsidRPr="009A60E4" w:rsidRDefault="00A558B0" w:rsidP="00D7724E"/>
          <w:p w:rsidR="00A558B0" w:rsidRPr="009A60E4" w:rsidRDefault="00A558B0" w:rsidP="00D7724E"/>
        </w:tc>
        <w:tc>
          <w:tcPr>
            <w:tcW w:w="589" w:type="pct"/>
          </w:tcPr>
          <w:p w:rsidR="00A558B0" w:rsidRPr="009A60E4" w:rsidRDefault="00A558B0" w:rsidP="00D7724E"/>
        </w:tc>
        <w:tc>
          <w:tcPr>
            <w:tcW w:w="716" w:type="pct"/>
          </w:tcPr>
          <w:p w:rsidR="00A558B0" w:rsidRPr="009A60E4" w:rsidRDefault="00A558B0" w:rsidP="00D7724E"/>
        </w:tc>
        <w:tc>
          <w:tcPr>
            <w:tcW w:w="682" w:type="pct"/>
          </w:tcPr>
          <w:p w:rsidR="00A558B0" w:rsidRPr="009A60E4" w:rsidRDefault="00A558B0" w:rsidP="00D7724E"/>
        </w:tc>
        <w:tc>
          <w:tcPr>
            <w:tcW w:w="1178" w:type="pct"/>
          </w:tcPr>
          <w:p w:rsidR="00A558B0" w:rsidRPr="009A60E4" w:rsidRDefault="00A558B0" w:rsidP="00D7724E"/>
        </w:tc>
      </w:tr>
      <w:tr w:rsidR="00A558B0" w:rsidRPr="009A60E4" w:rsidTr="00A558B0">
        <w:tc>
          <w:tcPr>
            <w:tcW w:w="464" w:type="pct"/>
          </w:tcPr>
          <w:p w:rsidR="00A558B0" w:rsidRPr="009A60E4" w:rsidRDefault="00A558B0" w:rsidP="00D7724E">
            <w:r>
              <w:t>2</w:t>
            </w:r>
          </w:p>
        </w:tc>
        <w:tc>
          <w:tcPr>
            <w:tcW w:w="1371" w:type="pct"/>
          </w:tcPr>
          <w:p w:rsidR="00A558B0" w:rsidRPr="009A60E4" w:rsidRDefault="00A558B0" w:rsidP="00D7724E"/>
          <w:p w:rsidR="00A558B0" w:rsidRPr="009A60E4" w:rsidRDefault="00A558B0" w:rsidP="00D7724E"/>
        </w:tc>
        <w:tc>
          <w:tcPr>
            <w:tcW w:w="589" w:type="pct"/>
          </w:tcPr>
          <w:p w:rsidR="00A558B0" w:rsidRPr="009A60E4" w:rsidRDefault="00A558B0" w:rsidP="00D7724E"/>
        </w:tc>
        <w:tc>
          <w:tcPr>
            <w:tcW w:w="716" w:type="pct"/>
          </w:tcPr>
          <w:p w:rsidR="00A558B0" w:rsidRPr="009A60E4" w:rsidRDefault="00A558B0" w:rsidP="00D7724E"/>
        </w:tc>
        <w:tc>
          <w:tcPr>
            <w:tcW w:w="682" w:type="pct"/>
          </w:tcPr>
          <w:p w:rsidR="00A558B0" w:rsidRPr="009A60E4" w:rsidRDefault="00A558B0" w:rsidP="00D7724E"/>
        </w:tc>
        <w:tc>
          <w:tcPr>
            <w:tcW w:w="1178" w:type="pct"/>
          </w:tcPr>
          <w:p w:rsidR="00A558B0" w:rsidRPr="009A60E4" w:rsidRDefault="00A558B0" w:rsidP="00D7724E"/>
        </w:tc>
      </w:tr>
      <w:tr w:rsidR="00A558B0" w:rsidRPr="009A60E4" w:rsidTr="00A558B0">
        <w:tc>
          <w:tcPr>
            <w:tcW w:w="464" w:type="pct"/>
          </w:tcPr>
          <w:p w:rsidR="00A558B0" w:rsidRPr="009A60E4" w:rsidRDefault="00A558B0" w:rsidP="00D7724E">
            <w:r>
              <w:t>3</w:t>
            </w:r>
          </w:p>
        </w:tc>
        <w:tc>
          <w:tcPr>
            <w:tcW w:w="1371" w:type="pct"/>
          </w:tcPr>
          <w:p w:rsidR="00A558B0" w:rsidRPr="009A60E4" w:rsidRDefault="00A558B0" w:rsidP="00D7724E"/>
          <w:p w:rsidR="00A558B0" w:rsidRPr="009A60E4" w:rsidRDefault="00A558B0" w:rsidP="00D7724E"/>
        </w:tc>
        <w:tc>
          <w:tcPr>
            <w:tcW w:w="589" w:type="pct"/>
          </w:tcPr>
          <w:p w:rsidR="00A558B0" w:rsidRPr="009A60E4" w:rsidRDefault="00A558B0" w:rsidP="00D7724E"/>
        </w:tc>
        <w:tc>
          <w:tcPr>
            <w:tcW w:w="716" w:type="pct"/>
          </w:tcPr>
          <w:p w:rsidR="00A558B0" w:rsidRPr="009A60E4" w:rsidRDefault="00A558B0" w:rsidP="00D7724E"/>
        </w:tc>
        <w:tc>
          <w:tcPr>
            <w:tcW w:w="682" w:type="pct"/>
          </w:tcPr>
          <w:p w:rsidR="00A558B0" w:rsidRPr="009A60E4" w:rsidRDefault="00A558B0" w:rsidP="00D7724E"/>
        </w:tc>
        <w:tc>
          <w:tcPr>
            <w:tcW w:w="1178" w:type="pct"/>
          </w:tcPr>
          <w:p w:rsidR="00A558B0" w:rsidRPr="009A60E4" w:rsidRDefault="00A558B0" w:rsidP="00D7724E"/>
        </w:tc>
      </w:tr>
      <w:tr w:rsidR="00A558B0" w:rsidRPr="009A60E4" w:rsidTr="00A558B0">
        <w:tc>
          <w:tcPr>
            <w:tcW w:w="464" w:type="pct"/>
          </w:tcPr>
          <w:p w:rsidR="00A558B0" w:rsidRPr="009A60E4" w:rsidRDefault="00A558B0" w:rsidP="00D7724E"/>
        </w:tc>
        <w:tc>
          <w:tcPr>
            <w:tcW w:w="1371" w:type="pct"/>
          </w:tcPr>
          <w:p w:rsidR="00A558B0" w:rsidRPr="009A60E4" w:rsidRDefault="00A558B0" w:rsidP="00D7724E">
            <w:r w:rsidRPr="009A60E4">
              <w:t>OGÓŁEM:</w:t>
            </w:r>
          </w:p>
          <w:p w:rsidR="00A558B0" w:rsidRPr="009A60E4" w:rsidRDefault="00A558B0" w:rsidP="00D7724E"/>
        </w:tc>
        <w:tc>
          <w:tcPr>
            <w:tcW w:w="589" w:type="pct"/>
          </w:tcPr>
          <w:p w:rsidR="00A558B0" w:rsidRPr="009A60E4" w:rsidRDefault="00A558B0" w:rsidP="00D7724E"/>
        </w:tc>
        <w:tc>
          <w:tcPr>
            <w:tcW w:w="716" w:type="pct"/>
          </w:tcPr>
          <w:p w:rsidR="00A558B0" w:rsidRPr="009A60E4" w:rsidRDefault="00A558B0" w:rsidP="00D7724E"/>
        </w:tc>
        <w:tc>
          <w:tcPr>
            <w:tcW w:w="682" w:type="pct"/>
          </w:tcPr>
          <w:p w:rsidR="00A558B0" w:rsidRPr="009A60E4" w:rsidRDefault="00A558B0" w:rsidP="00D7724E"/>
        </w:tc>
        <w:tc>
          <w:tcPr>
            <w:tcW w:w="1178" w:type="pct"/>
          </w:tcPr>
          <w:p w:rsidR="00A558B0" w:rsidRPr="009A60E4" w:rsidRDefault="00A558B0" w:rsidP="00D7724E"/>
        </w:tc>
      </w:tr>
    </w:tbl>
    <w:p w:rsidR="0050059A" w:rsidRPr="009A60E4" w:rsidRDefault="0050059A" w:rsidP="0050059A"/>
    <w:p w:rsidR="0050059A" w:rsidRPr="009A60E4" w:rsidRDefault="0050059A" w:rsidP="00A2625C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>KOSZTORYS</w:t>
      </w:r>
      <w:r w:rsidR="002B637D">
        <w:rPr>
          <w:b/>
          <w:sz w:val="24"/>
          <w:szCs w:val="24"/>
        </w:rPr>
        <w:t xml:space="preserve"> </w:t>
      </w:r>
      <w:r w:rsidRPr="009A60E4">
        <w:rPr>
          <w:b/>
          <w:sz w:val="24"/>
          <w:szCs w:val="24"/>
        </w:rPr>
        <w:t>REALIZACJI ZADANIA W ROKU 2018</w:t>
      </w:r>
      <w:r w:rsidR="005D0130">
        <w:rPr>
          <w:b/>
          <w:sz w:val="24"/>
          <w:szCs w:val="24"/>
        </w:rPr>
        <w:t xml:space="preserve">, 2019 i 2020 </w:t>
      </w:r>
    </w:p>
    <w:p w:rsidR="0050059A" w:rsidRPr="005D0130" w:rsidRDefault="0050059A" w:rsidP="005D0130">
      <w:pPr>
        <w:jc w:val="both"/>
        <w:rPr>
          <w:color w:val="000000" w:themeColor="text1"/>
        </w:rPr>
      </w:pPr>
      <w:r w:rsidRPr="009A60E4">
        <w:rPr>
          <w:color w:val="000000" w:themeColor="text1"/>
        </w:rPr>
        <w:t xml:space="preserve">Należy określić poszczególne kategorie wydatków, </w:t>
      </w:r>
      <w:r w:rsidR="005D0130">
        <w:rPr>
          <w:color w:val="000000" w:themeColor="text1"/>
        </w:rPr>
        <w:t>zgodnie z tabelą jak dla 2017 roku</w:t>
      </w:r>
    </w:p>
    <w:p w:rsidR="0050059A" w:rsidRPr="009A60E4" w:rsidRDefault="0050059A" w:rsidP="00A2625C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9A60E4">
        <w:rPr>
          <w:b/>
          <w:sz w:val="24"/>
          <w:szCs w:val="24"/>
        </w:rPr>
        <w:t xml:space="preserve">EWENTUALNE DODATKOWE </w:t>
      </w:r>
      <w:r w:rsidR="00133596">
        <w:rPr>
          <w:b/>
          <w:sz w:val="24"/>
          <w:szCs w:val="24"/>
        </w:rPr>
        <w:t>INFORMACJE</w:t>
      </w:r>
      <w:r w:rsidRPr="009A60E4">
        <w:rPr>
          <w:b/>
          <w:sz w:val="24"/>
          <w:szCs w:val="24"/>
        </w:rPr>
        <w:t xml:space="preserve"> DO KOSZTORYSU 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50059A" w:rsidRPr="009A60E4" w:rsidTr="00D7724E">
        <w:tc>
          <w:tcPr>
            <w:tcW w:w="11058" w:type="dxa"/>
          </w:tcPr>
          <w:p w:rsidR="0050059A" w:rsidRPr="009A60E4" w:rsidRDefault="0050059A" w:rsidP="00D7724E">
            <w:pPr>
              <w:pStyle w:val="Akapitzlist"/>
              <w:ind w:left="0"/>
            </w:pPr>
          </w:p>
          <w:p w:rsidR="0050059A" w:rsidRPr="009A60E4" w:rsidRDefault="0050059A" w:rsidP="00D7724E">
            <w:pPr>
              <w:pStyle w:val="Akapitzlist"/>
              <w:ind w:left="0"/>
            </w:pPr>
          </w:p>
          <w:p w:rsidR="0050059A" w:rsidRPr="009A60E4" w:rsidRDefault="0050059A" w:rsidP="00D7724E">
            <w:pPr>
              <w:pStyle w:val="Akapitzlist"/>
              <w:ind w:left="0"/>
            </w:pPr>
          </w:p>
        </w:tc>
      </w:tr>
    </w:tbl>
    <w:p w:rsidR="00A558B0" w:rsidRDefault="00A558B0" w:rsidP="0050059A">
      <w:pPr>
        <w:rPr>
          <w:b/>
          <w:sz w:val="28"/>
          <w:szCs w:val="28"/>
        </w:rPr>
      </w:pPr>
    </w:p>
    <w:p w:rsidR="00A558B0" w:rsidRDefault="00A558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059A" w:rsidRPr="009A60E4" w:rsidRDefault="0050059A" w:rsidP="0050059A">
      <w:pPr>
        <w:rPr>
          <w:b/>
          <w:sz w:val="28"/>
          <w:szCs w:val="28"/>
        </w:rPr>
      </w:pPr>
      <w:r w:rsidRPr="009A60E4">
        <w:rPr>
          <w:b/>
          <w:sz w:val="28"/>
          <w:szCs w:val="28"/>
        </w:rPr>
        <w:lastRenderedPageBreak/>
        <w:t xml:space="preserve">CZĘŚĆ IV – ZASOBY KONIECZNE DO REALIZACJI PROJEKTU </w:t>
      </w:r>
    </w:p>
    <w:p w:rsidR="0050059A" w:rsidRPr="009A60E4" w:rsidRDefault="0050059A" w:rsidP="00A2625C">
      <w:pPr>
        <w:pStyle w:val="Akapitzlist"/>
        <w:numPr>
          <w:ilvl w:val="0"/>
          <w:numId w:val="9"/>
        </w:numPr>
        <w:ind w:right="-567"/>
        <w:rPr>
          <w:sz w:val="24"/>
          <w:szCs w:val="24"/>
        </w:rPr>
      </w:pPr>
      <w:r w:rsidRPr="009A60E4">
        <w:rPr>
          <w:b/>
          <w:color w:val="000000"/>
          <w:sz w:val="24"/>
          <w:szCs w:val="24"/>
        </w:rPr>
        <w:t>SZCZEGÓŁOWY OPIS POSIADANYCH ZASOBÓW RZECZOWYCH WYKORZYSTYWANYCH DO</w:t>
      </w:r>
      <w:r w:rsidR="00133596">
        <w:rPr>
          <w:b/>
          <w:color w:val="000000"/>
          <w:sz w:val="24"/>
          <w:szCs w:val="24"/>
        </w:rPr>
        <w:t> </w:t>
      </w:r>
      <w:r w:rsidRPr="009A60E4">
        <w:rPr>
          <w:b/>
          <w:color w:val="000000"/>
          <w:sz w:val="24"/>
          <w:szCs w:val="24"/>
        </w:rPr>
        <w:t>REALIZACJI PROJEKTU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0059A" w:rsidRPr="009A60E4" w:rsidTr="00D7724E">
        <w:tc>
          <w:tcPr>
            <w:tcW w:w="9639" w:type="dxa"/>
          </w:tcPr>
          <w:p w:rsidR="0050059A" w:rsidRPr="009A60E4" w:rsidRDefault="0050059A" w:rsidP="00D7724E">
            <w:pPr>
              <w:ind w:right="-108"/>
              <w:jc w:val="both"/>
              <w:rPr>
                <w:color w:val="000000"/>
              </w:rPr>
            </w:pPr>
            <w:r w:rsidRPr="009A60E4">
              <w:rPr>
                <w:color w:val="000000"/>
              </w:rPr>
              <w:t>Należy szczegółowo określić zasoby rzeczowe Oferenta przewidywane do wykorzystania przy realizacji zadania, w tym lokal, sprzęt, materiały, inne zasoby.</w:t>
            </w:r>
          </w:p>
          <w:p w:rsidR="0050059A" w:rsidRPr="009A60E4" w:rsidRDefault="0050059A" w:rsidP="00D7724E">
            <w:pPr>
              <w:ind w:right="-108"/>
              <w:jc w:val="both"/>
            </w:pPr>
            <w:r w:rsidRPr="009A60E4">
              <w:rPr>
                <w:b/>
                <w:color w:val="000000"/>
              </w:rPr>
              <w:t>UWAGA!</w:t>
            </w:r>
            <w:r w:rsidRPr="009A60E4">
              <w:rPr>
                <w:color w:val="000000"/>
              </w:rPr>
              <w:t xml:space="preserve"> Brak wykazanych rzeczowych lub nieadekwatność w stosunku do planowanego </w:t>
            </w:r>
            <w:r w:rsidR="00133596">
              <w:rPr>
                <w:color w:val="000000"/>
              </w:rPr>
              <w:t>projektu skutkuje obniżeniem lub</w:t>
            </w:r>
            <w:r w:rsidRPr="009A60E4">
              <w:rPr>
                <w:color w:val="000000"/>
              </w:rPr>
              <w:t xml:space="preserve"> nieprzyznaniem punktów w tej kategorii. </w:t>
            </w:r>
          </w:p>
          <w:p w:rsidR="0050059A" w:rsidRPr="009A60E4" w:rsidRDefault="0050059A" w:rsidP="00D7724E">
            <w:pPr>
              <w:pStyle w:val="Akapitzlist"/>
              <w:ind w:right="-567"/>
              <w:jc w:val="both"/>
            </w:pPr>
          </w:p>
        </w:tc>
      </w:tr>
    </w:tbl>
    <w:p w:rsidR="0050059A" w:rsidRPr="009A60E4" w:rsidRDefault="0050059A" w:rsidP="0050059A">
      <w:pPr>
        <w:pStyle w:val="Akapitzlist"/>
        <w:ind w:right="-567"/>
        <w:jc w:val="both"/>
      </w:pPr>
    </w:p>
    <w:p w:rsidR="0050059A" w:rsidRPr="009A60E4" w:rsidRDefault="0050059A" w:rsidP="0050059A">
      <w:pPr>
        <w:pStyle w:val="Akapitzlist"/>
        <w:ind w:right="-567"/>
        <w:jc w:val="both"/>
      </w:pPr>
    </w:p>
    <w:p w:rsidR="0050059A" w:rsidRPr="009A60E4" w:rsidRDefault="0050059A" w:rsidP="00A2625C">
      <w:pPr>
        <w:pStyle w:val="Akapitzlist"/>
        <w:numPr>
          <w:ilvl w:val="0"/>
          <w:numId w:val="9"/>
        </w:numPr>
        <w:ind w:right="-567"/>
        <w:rPr>
          <w:sz w:val="24"/>
          <w:szCs w:val="24"/>
        </w:rPr>
      </w:pPr>
      <w:r w:rsidRPr="009A60E4">
        <w:rPr>
          <w:b/>
          <w:color w:val="000000"/>
          <w:sz w:val="24"/>
          <w:szCs w:val="24"/>
        </w:rPr>
        <w:t xml:space="preserve">LICZBA I WYKAZ REALIZATORÓW </w:t>
      </w:r>
      <w:r w:rsidR="0096421D">
        <w:rPr>
          <w:b/>
          <w:color w:val="000000"/>
          <w:sz w:val="24"/>
          <w:szCs w:val="24"/>
        </w:rPr>
        <w:t xml:space="preserve">(PERSONELU) </w:t>
      </w:r>
      <w:r w:rsidRPr="009A60E4">
        <w:rPr>
          <w:b/>
          <w:color w:val="000000"/>
          <w:sz w:val="24"/>
          <w:szCs w:val="24"/>
        </w:rPr>
        <w:t xml:space="preserve">PROJEKTU WRAZ Z INFORMACJAMI NA TEMAT ICH KWALIFIKACJI ORAZ WSKAZANIEM RODZAJU WYKONYWANYCH DZIAŁAŃ </w:t>
      </w:r>
      <w:r w:rsidRPr="009A60E4">
        <w:rPr>
          <w:b/>
          <w:color w:val="000000"/>
          <w:sz w:val="24"/>
          <w:szCs w:val="24"/>
        </w:rPr>
        <w:br/>
        <w:t>W PROJEKCIE</w:t>
      </w:r>
    </w:p>
    <w:p w:rsidR="0050059A" w:rsidRPr="009A60E4" w:rsidRDefault="0050059A" w:rsidP="0050059A">
      <w:pPr>
        <w:spacing w:before="216"/>
        <w:ind w:right="-567"/>
        <w:jc w:val="both"/>
        <w:rPr>
          <w:i/>
          <w:color w:val="000000"/>
          <w:sz w:val="20"/>
        </w:rPr>
      </w:pPr>
      <w:r w:rsidRPr="009A60E4">
        <w:rPr>
          <w:i/>
          <w:color w:val="000000"/>
          <w:sz w:val="20"/>
        </w:rPr>
        <w:t xml:space="preserve">Należy podać </w:t>
      </w:r>
      <w:r w:rsidRPr="009A60E4">
        <w:rPr>
          <w:i/>
          <w:color w:val="000000"/>
          <w:sz w:val="19"/>
          <w:u w:val="single"/>
        </w:rPr>
        <w:t>wszystkich</w:t>
      </w:r>
      <w:r w:rsidRPr="009A60E4">
        <w:rPr>
          <w:i/>
          <w:color w:val="000000"/>
          <w:sz w:val="20"/>
        </w:rPr>
        <w:t xml:space="preserve"> realizatorów, których wynagrodzenia będą pokrywane w ramach projektu. </w:t>
      </w:r>
      <w:r w:rsidRPr="009A60E4">
        <w:rPr>
          <w:i/>
          <w:color w:val="000000"/>
          <w:sz w:val="20"/>
        </w:rPr>
        <w:br/>
        <w:t xml:space="preserve">W przypadku przyjęcia wniosku do realizacji zmiany realizatorów mogą być dokonywane wyłącznie </w:t>
      </w:r>
      <w:r w:rsidRPr="009A60E4">
        <w:rPr>
          <w:i/>
          <w:color w:val="000000"/>
          <w:sz w:val="20"/>
        </w:rPr>
        <w:br/>
        <w:t>po pisemnym zgłoszeniu dokonanych zmian i uzyskaniu akceptacji tej zmiany. Zamiana dotychczasowego realizatora może nastąpić wyłącznie na osobę posiadającą zbliżone kwalifikacje.</w:t>
      </w:r>
    </w:p>
    <w:p w:rsidR="0050059A" w:rsidRPr="009A60E4" w:rsidRDefault="0050059A" w:rsidP="0050059A">
      <w:pPr>
        <w:ind w:right="-567"/>
        <w:jc w:val="both"/>
        <w:rPr>
          <w:i/>
          <w:color w:val="000000"/>
          <w:sz w:val="20"/>
        </w:rPr>
      </w:pPr>
      <w:r w:rsidRPr="009A60E4">
        <w:rPr>
          <w:i/>
          <w:color w:val="000000"/>
          <w:sz w:val="20"/>
        </w:rPr>
        <w:t>W przypadku zatrudnienia realizatora w formie etatu lub jego części należy określić godzinowy zakres etatu oraz wskazać rodzaj działań podejmowanych w jego zakresie.</w:t>
      </w:r>
    </w:p>
    <w:p w:rsidR="0050059A" w:rsidRPr="009A60E4" w:rsidRDefault="0050059A" w:rsidP="0050059A">
      <w:pPr>
        <w:spacing w:after="180"/>
        <w:ind w:right="-567"/>
        <w:jc w:val="both"/>
        <w:rPr>
          <w:color w:val="000000"/>
          <w:sz w:val="20"/>
        </w:rPr>
      </w:pPr>
      <w:r w:rsidRPr="009A60E4">
        <w:rPr>
          <w:b/>
          <w:i/>
          <w:color w:val="000000"/>
          <w:w w:val="95"/>
          <w:sz w:val="20"/>
        </w:rPr>
        <w:t xml:space="preserve">UWAGA! </w:t>
      </w:r>
      <w:r w:rsidRPr="009A60E4">
        <w:rPr>
          <w:i/>
          <w:color w:val="000000"/>
          <w:sz w:val="20"/>
        </w:rPr>
        <w:t>Wykazanie kwalifikacji realizatorów nieadekwatnych do przedmiotu zadania skutkuje nieprzyznaniem punktów w tej kategorii.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984"/>
        <w:gridCol w:w="4253"/>
      </w:tblGrid>
      <w:tr w:rsidR="0050059A" w:rsidRPr="009A60E4" w:rsidTr="00D7724E">
        <w:tc>
          <w:tcPr>
            <w:tcW w:w="709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Lp.</w:t>
            </w:r>
          </w:p>
        </w:tc>
        <w:tc>
          <w:tcPr>
            <w:tcW w:w="1701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 xml:space="preserve"> IMIĘ I NAZWISKO</w:t>
            </w:r>
          </w:p>
        </w:tc>
        <w:tc>
          <w:tcPr>
            <w:tcW w:w="1985" w:type="dxa"/>
          </w:tcPr>
          <w:p w:rsidR="0050059A" w:rsidRPr="009A60E4" w:rsidRDefault="00133596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>
              <w:rPr>
                <w:b/>
                <w:color w:val="000000"/>
                <w:w w:val="95"/>
                <w:sz w:val="20"/>
              </w:rPr>
              <w:t>WYKSZTAŁ</w:t>
            </w:r>
            <w:r w:rsidR="0050059A" w:rsidRPr="009A60E4">
              <w:rPr>
                <w:b/>
                <w:color w:val="000000"/>
                <w:w w:val="95"/>
                <w:sz w:val="20"/>
              </w:rPr>
              <w:t xml:space="preserve">CENIE </w:t>
            </w:r>
          </w:p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 xml:space="preserve">(wyższe, kierunek/ w trakcie studiów , kierunek/ średnie </w:t>
            </w:r>
          </w:p>
        </w:tc>
        <w:tc>
          <w:tcPr>
            <w:tcW w:w="1984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INFORMACJE O KWALIFIKACJACH REALIZATORA</w:t>
            </w:r>
          </w:p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(rodzaj szkoleń, certyfikaty, itp.)</w:t>
            </w:r>
          </w:p>
        </w:tc>
        <w:tc>
          <w:tcPr>
            <w:tcW w:w="4253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FORMA I WYMIAR ZATRUD</w:t>
            </w:r>
            <w:r w:rsidR="00133596">
              <w:rPr>
                <w:b/>
                <w:color w:val="000000"/>
                <w:w w:val="95"/>
                <w:sz w:val="20"/>
              </w:rPr>
              <w:t>NIENIA ORAZ ZAKRES DZIA</w:t>
            </w:r>
            <w:r w:rsidRPr="009A60E4">
              <w:rPr>
                <w:b/>
                <w:color w:val="000000"/>
                <w:w w:val="95"/>
                <w:sz w:val="20"/>
              </w:rPr>
              <w:t>ŁAŃ PODEJMOWANYCH W PROJEKCIE</w:t>
            </w:r>
          </w:p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(etat, umowa zlecenie, umowa o dzieło</w:t>
            </w:r>
            <w:r w:rsidR="00133596">
              <w:rPr>
                <w:b/>
                <w:color w:val="000000"/>
                <w:w w:val="95"/>
                <w:sz w:val="20"/>
              </w:rPr>
              <w:t>, jednoosobowa działalność gospodarcza)</w:t>
            </w:r>
          </w:p>
        </w:tc>
      </w:tr>
      <w:tr w:rsidR="0050059A" w:rsidRPr="009A60E4" w:rsidTr="00D7724E">
        <w:tc>
          <w:tcPr>
            <w:tcW w:w="709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1.</w:t>
            </w:r>
          </w:p>
        </w:tc>
        <w:tc>
          <w:tcPr>
            <w:tcW w:w="1701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1985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1984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4253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Forma zatrudnieni</w:t>
            </w:r>
            <w:r w:rsidR="00133596">
              <w:rPr>
                <w:b/>
                <w:color w:val="000000"/>
                <w:w w:val="95"/>
                <w:sz w:val="20"/>
              </w:rPr>
              <w:t>a</w:t>
            </w:r>
            <w:r w:rsidRPr="009A60E4">
              <w:rPr>
                <w:b/>
                <w:color w:val="000000"/>
                <w:w w:val="95"/>
                <w:sz w:val="20"/>
              </w:rPr>
              <w:t>:</w:t>
            </w:r>
            <w:r w:rsidR="00A36981">
              <w:rPr>
                <w:b/>
                <w:color w:val="000000"/>
                <w:w w:val="95"/>
                <w:sz w:val="20"/>
              </w:rPr>
              <w:t xml:space="preserve"> …………………………..</w:t>
            </w:r>
          </w:p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Działania realizowane w projekcie:</w:t>
            </w:r>
          </w:p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……………………………. -…………godz.</w:t>
            </w:r>
          </w:p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</w:tr>
      <w:tr w:rsidR="0050059A" w:rsidRPr="009A60E4" w:rsidTr="00D7724E">
        <w:tc>
          <w:tcPr>
            <w:tcW w:w="709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2.</w:t>
            </w:r>
          </w:p>
        </w:tc>
        <w:tc>
          <w:tcPr>
            <w:tcW w:w="1701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1985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1984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4253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Forma zatrudnieni</w:t>
            </w:r>
            <w:r w:rsidR="00133596">
              <w:rPr>
                <w:b/>
                <w:color w:val="000000"/>
                <w:w w:val="95"/>
                <w:sz w:val="20"/>
              </w:rPr>
              <w:t>a</w:t>
            </w:r>
            <w:r w:rsidRPr="009A60E4">
              <w:rPr>
                <w:b/>
                <w:color w:val="000000"/>
                <w:w w:val="95"/>
                <w:sz w:val="20"/>
              </w:rPr>
              <w:t>:</w:t>
            </w:r>
            <w:r w:rsidR="00A36981">
              <w:rPr>
                <w:b/>
                <w:color w:val="000000"/>
                <w:w w:val="95"/>
                <w:sz w:val="20"/>
              </w:rPr>
              <w:t xml:space="preserve"> ……………………………..</w:t>
            </w:r>
          </w:p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Działania realizowane w projekcie:</w:t>
            </w:r>
          </w:p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……………………………. -…………godz.</w:t>
            </w:r>
          </w:p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</w:tr>
      <w:tr w:rsidR="0050059A" w:rsidRPr="009A60E4" w:rsidTr="00D7724E">
        <w:tc>
          <w:tcPr>
            <w:tcW w:w="709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3.</w:t>
            </w:r>
          </w:p>
        </w:tc>
        <w:tc>
          <w:tcPr>
            <w:tcW w:w="1701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1985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1984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  <w:tc>
          <w:tcPr>
            <w:tcW w:w="4253" w:type="dxa"/>
          </w:tcPr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Forma zatrudnieni</w:t>
            </w:r>
            <w:r w:rsidR="00133596">
              <w:rPr>
                <w:b/>
                <w:color w:val="000000"/>
                <w:w w:val="95"/>
                <w:sz w:val="20"/>
              </w:rPr>
              <w:t>a</w:t>
            </w:r>
            <w:r w:rsidRPr="009A60E4">
              <w:rPr>
                <w:b/>
                <w:color w:val="000000"/>
                <w:w w:val="95"/>
                <w:sz w:val="20"/>
              </w:rPr>
              <w:t>:</w:t>
            </w:r>
            <w:r w:rsidR="00A36981">
              <w:rPr>
                <w:b/>
                <w:color w:val="000000"/>
                <w:w w:val="95"/>
                <w:sz w:val="20"/>
              </w:rPr>
              <w:t xml:space="preserve">  ……………………………….</w:t>
            </w:r>
          </w:p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Działania realizowane w projekcie:</w:t>
            </w:r>
          </w:p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  <w:r w:rsidRPr="009A60E4">
              <w:rPr>
                <w:b/>
                <w:color w:val="000000"/>
                <w:w w:val="95"/>
                <w:sz w:val="20"/>
              </w:rPr>
              <w:t>……………………………. -…………godz.</w:t>
            </w:r>
          </w:p>
          <w:p w:rsidR="0050059A" w:rsidRPr="009A60E4" w:rsidRDefault="0050059A" w:rsidP="00D7724E">
            <w:pPr>
              <w:spacing w:after="180"/>
              <w:ind w:right="144"/>
              <w:rPr>
                <w:b/>
                <w:color w:val="000000"/>
                <w:w w:val="95"/>
                <w:sz w:val="20"/>
              </w:rPr>
            </w:pPr>
          </w:p>
        </w:tc>
      </w:tr>
    </w:tbl>
    <w:p w:rsidR="0050059A" w:rsidRPr="009A60E4" w:rsidRDefault="0050059A" w:rsidP="0050059A">
      <w:pPr>
        <w:spacing w:after="180"/>
        <w:ind w:right="144"/>
        <w:rPr>
          <w:b/>
          <w:color w:val="000000"/>
          <w:w w:val="95"/>
          <w:sz w:val="20"/>
        </w:rPr>
      </w:pPr>
    </w:p>
    <w:p w:rsidR="0050059A" w:rsidRPr="009A60E4" w:rsidRDefault="0050059A" w:rsidP="0050059A">
      <w:pPr>
        <w:spacing w:after="180"/>
        <w:ind w:right="144"/>
        <w:rPr>
          <w:b/>
          <w:color w:val="000000"/>
          <w:w w:val="95"/>
          <w:sz w:val="20"/>
        </w:rPr>
      </w:pPr>
    </w:p>
    <w:p w:rsidR="0050059A" w:rsidRPr="009A60E4" w:rsidRDefault="00CC7B1F" w:rsidP="00A2625C">
      <w:pPr>
        <w:pStyle w:val="Akapitzlist"/>
        <w:numPr>
          <w:ilvl w:val="0"/>
          <w:numId w:val="9"/>
        </w:num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DOTYCHCZASOWE DOŚ</w:t>
      </w:r>
      <w:r w:rsidR="0050059A" w:rsidRPr="009A60E4">
        <w:rPr>
          <w:b/>
          <w:sz w:val="24"/>
          <w:szCs w:val="24"/>
        </w:rPr>
        <w:t xml:space="preserve">WIADCZENIE </w:t>
      </w:r>
      <w:r w:rsidR="00133596">
        <w:rPr>
          <w:b/>
          <w:sz w:val="24"/>
          <w:szCs w:val="24"/>
        </w:rPr>
        <w:t xml:space="preserve">OFERENTA </w:t>
      </w:r>
      <w:r w:rsidR="0050059A" w:rsidRPr="009A60E4">
        <w:rPr>
          <w:b/>
          <w:sz w:val="24"/>
          <w:szCs w:val="24"/>
        </w:rPr>
        <w:t>W REALIZACJI PROJEKTÓW O</w:t>
      </w:r>
      <w:r w:rsidR="00133596">
        <w:rPr>
          <w:b/>
          <w:sz w:val="24"/>
          <w:szCs w:val="24"/>
        </w:rPr>
        <w:t> </w:t>
      </w:r>
      <w:r w:rsidR="0050059A" w:rsidRPr="009A60E4">
        <w:rPr>
          <w:b/>
          <w:sz w:val="24"/>
          <w:szCs w:val="24"/>
        </w:rPr>
        <w:t xml:space="preserve">PODOBNYM CHARAKTERZE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80"/>
        <w:gridCol w:w="1505"/>
        <w:gridCol w:w="3197"/>
        <w:gridCol w:w="5450"/>
      </w:tblGrid>
      <w:tr w:rsidR="0050059A" w:rsidRPr="009A60E4" w:rsidTr="00D7724E">
        <w:tc>
          <w:tcPr>
            <w:tcW w:w="10632" w:type="dxa"/>
            <w:gridSpan w:val="4"/>
          </w:tcPr>
          <w:p w:rsidR="0050059A" w:rsidRPr="009A60E4" w:rsidRDefault="0050059A" w:rsidP="00D7724E">
            <w:pPr>
              <w:ind w:right="34"/>
              <w:jc w:val="both"/>
            </w:pPr>
            <w:r w:rsidRPr="009A60E4">
              <w:t xml:space="preserve">Należy podać informację, czy Oferent posiada doświadczenie w zakresie wykonywania projektów </w:t>
            </w:r>
            <w:r w:rsidRPr="009A60E4">
              <w:br/>
              <w:t xml:space="preserve">o podobnym  charakterze. </w:t>
            </w:r>
          </w:p>
          <w:p w:rsidR="0050059A" w:rsidRPr="009A60E4" w:rsidRDefault="0050059A" w:rsidP="00D7724E">
            <w:pPr>
              <w:ind w:right="34"/>
              <w:jc w:val="both"/>
            </w:pPr>
            <w:r w:rsidRPr="009A60E4">
              <w:t>Należy krótko opisać rodzaj, skalę i wartość zadań podobnego rodzaju realizowanych w ciągu ostatnich lat.</w:t>
            </w:r>
          </w:p>
        </w:tc>
      </w:tr>
      <w:tr w:rsidR="0096421D" w:rsidRPr="009A60E4" w:rsidTr="00EB08D6">
        <w:tc>
          <w:tcPr>
            <w:tcW w:w="480" w:type="dxa"/>
          </w:tcPr>
          <w:p w:rsidR="0096421D" w:rsidRPr="009A60E4" w:rsidRDefault="0096421D" w:rsidP="00D7724E">
            <w:pPr>
              <w:ind w:right="-567"/>
              <w:jc w:val="both"/>
            </w:pPr>
            <w:r w:rsidRPr="009A60E4">
              <w:t>Lp.</w:t>
            </w:r>
          </w:p>
        </w:tc>
        <w:tc>
          <w:tcPr>
            <w:tcW w:w="1505" w:type="dxa"/>
          </w:tcPr>
          <w:p w:rsidR="0096421D" w:rsidRPr="009A60E4" w:rsidRDefault="0096421D" w:rsidP="00C30CB0">
            <w:pPr>
              <w:ind w:right="-567"/>
            </w:pPr>
            <w:r w:rsidRPr="009A60E4">
              <w:t xml:space="preserve">Rok </w:t>
            </w:r>
            <w:r w:rsidR="00133596">
              <w:t xml:space="preserve">i miesiąc </w:t>
            </w:r>
            <w:r w:rsidRPr="009A60E4">
              <w:t xml:space="preserve">realizacji </w:t>
            </w:r>
          </w:p>
        </w:tc>
        <w:tc>
          <w:tcPr>
            <w:tcW w:w="3197" w:type="dxa"/>
          </w:tcPr>
          <w:p w:rsidR="0096421D" w:rsidRPr="009A60E4" w:rsidRDefault="0096421D" w:rsidP="00D7724E">
            <w:pPr>
              <w:ind w:right="-108"/>
              <w:jc w:val="both"/>
            </w:pPr>
            <w:r w:rsidRPr="009A60E4">
              <w:t xml:space="preserve">Nazwa projektu </w:t>
            </w:r>
          </w:p>
        </w:tc>
        <w:tc>
          <w:tcPr>
            <w:tcW w:w="5450" w:type="dxa"/>
          </w:tcPr>
          <w:p w:rsidR="0096421D" w:rsidRPr="009A60E4" w:rsidRDefault="0096421D" w:rsidP="00D7724E">
            <w:pPr>
              <w:ind w:right="-567"/>
              <w:jc w:val="both"/>
            </w:pPr>
            <w:r w:rsidRPr="009A60E4">
              <w:t xml:space="preserve"> Krótki opis projektu </w:t>
            </w:r>
          </w:p>
        </w:tc>
      </w:tr>
      <w:tr w:rsidR="0096421D" w:rsidRPr="009A60E4" w:rsidTr="00EB08D6">
        <w:tc>
          <w:tcPr>
            <w:tcW w:w="480" w:type="dxa"/>
          </w:tcPr>
          <w:p w:rsidR="0096421D" w:rsidRPr="009A60E4" w:rsidRDefault="0096421D" w:rsidP="00D7724E">
            <w:pPr>
              <w:ind w:right="-567"/>
              <w:jc w:val="both"/>
            </w:pPr>
            <w:r w:rsidRPr="009A60E4">
              <w:t>1.</w:t>
            </w:r>
          </w:p>
        </w:tc>
        <w:tc>
          <w:tcPr>
            <w:tcW w:w="1505" w:type="dxa"/>
          </w:tcPr>
          <w:p w:rsidR="0096421D" w:rsidRPr="009A60E4" w:rsidRDefault="0096421D" w:rsidP="00D7724E">
            <w:pPr>
              <w:ind w:right="-567"/>
              <w:jc w:val="both"/>
            </w:pPr>
          </w:p>
        </w:tc>
        <w:tc>
          <w:tcPr>
            <w:tcW w:w="3197" w:type="dxa"/>
          </w:tcPr>
          <w:p w:rsidR="0096421D" w:rsidRPr="009A60E4" w:rsidRDefault="0096421D" w:rsidP="00D7724E">
            <w:pPr>
              <w:ind w:right="-567"/>
              <w:jc w:val="both"/>
            </w:pPr>
          </w:p>
          <w:p w:rsidR="0096421D" w:rsidRPr="009A60E4" w:rsidRDefault="0096421D" w:rsidP="00D7724E">
            <w:pPr>
              <w:ind w:right="-567"/>
              <w:jc w:val="both"/>
            </w:pPr>
          </w:p>
        </w:tc>
        <w:tc>
          <w:tcPr>
            <w:tcW w:w="5450" w:type="dxa"/>
          </w:tcPr>
          <w:p w:rsidR="0096421D" w:rsidRPr="009A60E4" w:rsidRDefault="0096421D" w:rsidP="00D7724E">
            <w:pPr>
              <w:ind w:right="-567"/>
              <w:jc w:val="both"/>
            </w:pPr>
          </w:p>
          <w:p w:rsidR="0096421D" w:rsidRPr="009A60E4" w:rsidRDefault="0096421D" w:rsidP="00D7724E">
            <w:pPr>
              <w:ind w:right="-567"/>
              <w:jc w:val="both"/>
            </w:pPr>
          </w:p>
          <w:p w:rsidR="0096421D" w:rsidRPr="009A60E4" w:rsidRDefault="0096421D" w:rsidP="00D7724E">
            <w:pPr>
              <w:ind w:right="-567"/>
              <w:jc w:val="both"/>
            </w:pPr>
          </w:p>
          <w:p w:rsidR="0096421D" w:rsidRPr="009A60E4" w:rsidRDefault="0096421D" w:rsidP="00D7724E">
            <w:pPr>
              <w:ind w:right="-567"/>
              <w:jc w:val="both"/>
            </w:pPr>
          </w:p>
        </w:tc>
      </w:tr>
      <w:tr w:rsidR="0096421D" w:rsidRPr="009A60E4" w:rsidTr="00EB08D6">
        <w:tc>
          <w:tcPr>
            <w:tcW w:w="480" w:type="dxa"/>
          </w:tcPr>
          <w:p w:rsidR="0096421D" w:rsidRPr="009A60E4" w:rsidRDefault="0096421D" w:rsidP="00D7724E">
            <w:pPr>
              <w:ind w:right="-567"/>
              <w:jc w:val="both"/>
            </w:pPr>
            <w:r w:rsidRPr="009A60E4">
              <w:t>2.</w:t>
            </w:r>
          </w:p>
        </w:tc>
        <w:tc>
          <w:tcPr>
            <w:tcW w:w="1505" w:type="dxa"/>
          </w:tcPr>
          <w:p w:rsidR="0096421D" w:rsidRPr="009A60E4" w:rsidRDefault="0096421D" w:rsidP="00D7724E">
            <w:pPr>
              <w:ind w:right="-567"/>
              <w:jc w:val="both"/>
            </w:pPr>
          </w:p>
        </w:tc>
        <w:tc>
          <w:tcPr>
            <w:tcW w:w="3197" w:type="dxa"/>
          </w:tcPr>
          <w:p w:rsidR="0096421D" w:rsidRPr="009A60E4" w:rsidRDefault="0096421D" w:rsidP="00D7724E">
            <w:pPr>
              <w:ind w:right="-567"/>
              <w:jc w:val="both"/>
            </w:pPr>
          </w:p>
          <w:p w:rsidR="0096421D" w:rsidRPr="009A60E4" w:rsidRDefault="0096421D" w:rsidP="00D7724E">
            <w:pPr>
              <w:ind w:right="-567"/>
              <w:jc w:val="both"/>
            </w:pPr>
          </w:p>
        </w:tc>
        <w:tc>
          <w:tcPr>
            <w:tcW w:w="5450" w:type="dxa"/>
          </w:tcPr>
          <w:p w:rsidR="0096421D" w:rsidRPr="009A60E4" w:rsidRDefault="0096421D" w:rsidP="00D7724E">
            <w:pPr>
              <w:ind w:right="-567"/>
              <w:jc w:val="both"/>
            </w:pPr>
          </w:p>
          <w:p w:rsidR="0096421D" w:rsidRPr="009A60E4" w:rsidRDefault="0096421D" w:rsidP="00D7724E">
            <w:pPr>
              <w:ind w:right="-567"/>
              <w:jc w:val="both"/>
            </w:pPr>
          </w:p>
          <w:p w:rsidR="0096421D" w:rsidRPr="009A60E4" w:rsidRDefault="0096421D" w:rsidP="00D7724E">
            <w:pPr>
              <w:ind w:right="-567"/>
              <w:jc w:val="both"/>
            </w:pPr>
          </w:p>
          <w:p w:rsidR="0096421D" w:rsidRPr="009A60E4" w:rsidRDefault="0096421D" w:rsidP="00D7724E">
            <w:pPr>
              <w:ind w:right="-567"/>
              <w:jc w:val="both"/>
            </w:pPr>
          </w:p>
        </w:tc>
      </w:tr>
      <w:tr w:rsidR="0096421D" w:rsidRPr="009A60E4" w:rsidTr="00EB08D6">
        <w:tc>
          <w:tcPr>
            <w:tcW w:w="480" w:type="dxa"/>
          </w:tcPr>
          <w:p w:rsidR="0096421D" w:rsidRPr="009A60E4" w:rsidRDefault="0096421D" w:rsidP="00D7724E">
            <w:pPr>
              <w:ind w:right="-567"/>
              <w:jc w:val="both"/>
            </w:pPr>
            <w:r w:rsidRPr="009A60E4">
              <w:t>3.</w:t>
            </w:r>
          </w:p>
        </w:tc>
        <w:tc>
          <w:tcPr>
            <w:tcW w:w="1505" w:type="dxa"/>
          </w:tcPr>
          <w:p w:rsidR="0096421D" w:rsidRPr="009A60E4" w:rsidRDefault="0096421D" w:rsidP="00D7724E">
            <w:pPr>
              <w:ind w:right="-567"/>
              <w:jc w:val="both"/>
            </w:pPr>
          </w:p>
        </w:tc>
        <w:tc>
          <w:tcPr>
            <w:tcW w:w="3197" w:type="dxa"/>
          </w:tcPr>
          <w:p w:rsidR="0096421D" w:rsidRPr="009A60E4" w:rsidRDefault="0096421D" w:rsidP="00D7724E">
            <w:pPr>
              <w:ind w:right="-567"/>
              <w:jc w:val="both"/>
            </w:pPr>
          </w:p>
          <w:p w:rsidR="0096421D" w:rsidRPr="009A60E4" w:rsidRDefault="0096421D" w:rsidP="00D7724E">
            <w:pPr>
              <w:ind w:right="-567"/>
              <w:jc w:val="both"/>
            </w:pPr>
          </w:p>
        </w:tc>
        <w:tc>
          <w:tcPr>
            <w:tcW w:w="5450" w:type="dxa"/>
          </w:tcPr>
          <w:p w:rsidR="0096421D" w:rsidRPr="009A60E4" w:rsidRDefault="0096421D" w:rsidP="00D7724E">
            <w:pPr>
              <w:ind w:right="-567"/>
              <w:jc w:val="both"/>
            </w:pPr>
          </w:p>
          <w:p w:rsidR="0096421D" w:rsidRPr="009A60E4" w:rsidRDefault="0096421D" w:rsidP="00D7724E">
            <w:pPr>
              <w:ind w:right="-567"/>
              <w:jc w:val="both"/>
            </w:pPr>
          </w:p>
          <w:p w:rsidR="0096421D" w:rsidRPr="009A60E4" w:rsidRDefault="0096421D" w:rsidP="00D7724E">
            <w:pPr>
              <w:ind w:right="-567"/>
              <w:jc w:val="both"/>
            </w:pPr>
          </w:p>
          <w:p w:rsidR="0096421D" w:rsidRPr="009A60E4" w:rsidRDefault="0096421D" w:rsidP="00D7724E">
            <w:pPr>
              <w:ind w:right="-567"/>
              <w:jc w:val="both"/>
            </w:pPr>
          </w:p>
        </w:tc>
      </w:tr>
    </w:tbl>
    <w:p w:rsidR="0050059A" w:rsidRPr="009A60E4" w:rsidRDefault="0050059A" w:rsidP="0050059A">
      <w:pPr>
        <w:ind w:left="360" w:right="-567"/>
        <w:jc w:val="both"/>
      </w:pPr>
    </w:p>
    <w:p w:rsidR="0050059A" w:rsidRPr="009A60E4" w:rsidRDefault="0050059A" w:rsidP="0050059A">
      <w:pPr>
        <w:ind w:left="360" w:right="-567"/>
        <w:jc w:val="both"/>
      </w:pPr>
    </w:p>
    <w:p w:rsidR="0050059A" w:rsidRPr="009A60E4" w:rsidRDefault="0050059A" w:rsidP="005D0130">
      <w:pPr>
        <w:ind w:right="-567"/>
        <w:jc w:val="both"/>
      </w:pPr>
    </w:p>
    <w:p w:rsidR="005D0130" w:rsidRDefault="005D0130">
      <w:r>
        <w:br w:type="page"/>
      </w:r>
    </w:p>
    <w:p w:rsidR="0050059A" w:rsidRPr="00A2625C" w:rsidRDefault="0050059A" w:rsidP="0050059A">
      <w:pPr>
        <w:rPr>
          <w:b/>
          <w:sz w:val="28"/>
          <w:szCs w:val="28"/>
        </w:rPr>
      </w:pPr>
      <w:r w:rsidRPr="009A60E4">
        <w:rPr>
          <w:b/>
          <w:sz w:val="28"/>
          <w:szCs w:val="28"/>
        </w:rPr>
        <w:lastRenderedPageBreak/>
        <w:t xml:space="preserve">CZĘŚĆ V – </w:t>
      </w:r>
      <w:r w:rsidR="002B637D">
        <w:rPr>
          <w:b/>
          <w:sz w:val="28"/>
          <w:szCs w:val="28"/>
        </w:rPr>
        <w:t>OŚ</w:t>
      </w:r>
      <w:r w:rsidR="00A2625C">
        <w:rPr>
          <w:b/>
          <w:sz w:val="28"/>
          <w:szCs w:val="28"/>
        </w:rPr>
        <w:t>WIADCZENI</w:t>
      </w:r>
      <w:r w:rsidR="00962DF8">
        <w:rPr>
          <w:b/>
          <w:sz w:val="28"/>
          <w:szCs w:val="28"/>
        </w:rPr>
        <w:t>A</w:t>
      </w:r>
      <w:r w:rsidR="00A2625C">
        <w:rPr>
          <w:b/>
          <w:sz w:val="28"/>
          <w:szCs w:val="28"/>
        </w:rPr>
        <w:t xml:space="preserve"> OFERENTA </w:t>
      </w:r>
    </w:p>
    <w:p w:rsidR="00DC49EC" w:rsidRPr="00DC49EC" w:rsidRDefault="00DC49EC" w:rsidP="00DC49EC">
      <w:pPr>
        <w:spacing w:after="0" w:line="240" w:lineRule="auto"/>
        <w:rPr>
          <w:rFonts w:ascii="Calibri" w:eastAsia="Calibri" w:hAnsi="Calibri" w:cs="Times New Roman"/>
        </w:rPr>
      </w:pPr>
      <w:r w:rsidRPr="00DC49EC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……………………………………………………………………………………………………………………………..……………..</w:t>
      </w:r>
    </w:p>
    <w:p w:rsidR="00DC49EC" w:rsidRPr="00DC49EC" w:rsidRDefault="00DC49EC" w:rsidP="00DC49E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C49EC">
        <w:rPr>
          <w:rFonts w:ascii="Calibri" w:eastAsia="Calibri" w:hAnsi="Calibri" w:cs="Times New Roman"/>
        </w:rPr>
        <w:t>(podać nazwę i adres Oferenta)</w:t>
      </w:r>
    </w:p>
    <w:p w:rsidR="00DC49EC" w:rsidRPr="00DC49EC" w:rsidRDefault="00DC49EC" w:rsidP="00DC49E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C49EC" w:rsidRPr="00DC49EC" w:rsidRDefault="00DC49EC" w:rsidP="00DC49EC">
      <w:pPr>
        <w:spacing w:after="0" w:line="240" w:lineRule="auto"/>
        <w:rPr>
          <w:rFonts w:ascii="Calibri" w:eastAsia="Calibri" w:hAnsi="Calibri" w:cs="Times New Roman"/>
        </w:rPr>
      </w:pPr>
      <w:r w:rsidRPr="00DC49EC">
        <w:rPr>
          <w:rFonts w:ascii="Calibri" w:eastAsia="Calibri" w:hAnsi="Calibri" w:cs="Times New Roman"/>
          <w:b/>
        </w:rPr>
        <w:t>Niżej podpisany/a, posiadający/a prawo do składania oświadczeń woli w imieniu wnioskodawcy oświadczam, że ww. oferent</w:t>
      </w:r>
      <w:r w:rsidRPr="00DC49EC">
        <w:rPr>
          <w:rFonts w:ascii="Calibri" w:eastAsia="Calibri" w:hAnsi="Calibri" w:cs="Times New Roman"/>
        </w:rPr>
        <w:t>:</w:t>
      </w:r>
    </w:p>
    <w:p w:rsidR="00DC49EC" w:rsidRPr="00DC49EC" w:rsidRDefault="00DC49EC" w:rsidP="00DC49EC">
      <w:pPr>
        <w:numPr>
          <w:ilvl w:val="0"/>
          <w:numId w:val="6"/>
        </w:numPr>
        <w:tabs>
          <w:tab w:val="clear" w:pos="360"/>
          <w:tab w:val="decimal" w:pos="432"/>
          <w:tab w:val="left" w:pos="1527"/>
          <w:tab w:val="left" w:pos="2758"/>
          <w:tab w:val="right" w:pos="4076"/>
        </w:tabs>
        <w:spacing w:after="0" w:line="240" w:lineRule="auto"/>
        <w:ind w:left="72"/>
        <w:jc w:val="both"/>
        <w:rPr>
          <w:rFonts w:ascii="Calibri" w:eastAsia="Calibri" w:hAnsi="Calibri" w:cs="Times New Roman"/>
        </w:rPr>
      </w:pPr>
      <w:r w:rsidRPr="00DC49EC">
        <w:rPr>
          <w:rFonts w:ascii="Calibri" w:eastAsia="Calibri" w:hAnsi="Calibri" w:cs="Times New Roman"/>
        </w:rPr>
        <w:t>Nie zalega z płatnościami na ubezpieczenie społeczne.</w:t>
      </w:r>
    </w:p>
    <w:p w:rsidR="00DC49EC" w:rsidRPr="00DC49EC" w:rsidRDefault="00DC49EC" w:rsidP="00DC49EC">
      <w:pPr>
        <w:numPr>
          <w:ilvl w:val="0"/>
          <w:numId w:val="6"/>
        </w:numPr>
        <w:tabs>
          <w:tab w:val="clear" w:pos="360"/>
          <w:tab w:val="decimal" w:pos="432"/>
        </w:tabs>
        <w:spacing w:after="0" w:line="240" w:lineRule="auto"/>
        <w:ind w:left="72"/>
        <w:jc w:val="both"/>
        <w:rPr>
          <w:rFonts w:ascii="Calibri" w:eastAsia="Calibri" w:hAnsi="Calibri" w:cs="Times New Roman"/>
        </w:rPr>
      </w:pPr>
      <w:r w:rsidRPr="00DC49EC">
        <w:rPr>
          <w:rFonts w:ascii="Calibri" w:eastAsia="Calibri" w:hAnsi="Calibri" w:cs="Times New Roman"/>
        </w:rPr>
        <w:t>Nie zalega z podatkami skarbowymi.</w:t>
      </w:r>
    </w:p>
    <w:p w:rsidR="00DC49EC" w:rsidRPr="00DC49EC" w:rsidRDefault="00DC49EC" w:rsidP="00DC49EC">
      <w:pPr>
        <w:numPr>
          <w:ilvl w:val="0"/>
          <w:numId w:val="6"/>
        </w:numPr>
        <w:tabs>
          <w:tab w:val="clear" w:pos="360"/>
          <w:tab w:val="decimal" w:pos="432"/>
        </w:tabs>
        <w:spacing w:after="0" w:line="240" w:lineRule="auto"/>
        <w:ind w:left="72"/>
        <w:jc w:val="both"/>
        <w:rPr>
          <w:rFonts w:ascii="Calibri" w:eastAsia="Calibri" w:hAnsi="Calibri" w:cs="Times New Roman"/>
        </w:rPr>
      </w:pPr>
      <w:r w:rsidRPr="00DC49EC">
        <w:rPr>
          <w:rFonts w:ascii="Calibri" w:eastAsia="Calibri" w:hAnsi="Calibri" w:cs="Times New Roman"/>
        </w:rPr>
        <w:t>Jest zdolny do terminowej spłaty ciążących na nim zobowiązań.</w:t>
      </w:r>
    </w:p>
    <w:p w:rsidR="00DC49EC" w:rsidRDefault="00DC49EC" w:rsidP="00DC49EC">
      <w:pPr>
        <w:numPr>
          <w:ilvl w:val="0"/>
          <w:numId w:val="6"/>
        </w:numPr>
        <w:tabs>
          <w:tab w:val="clear" w:pos="360"/>
          <w:tab w:val="decimal" w:pos="432"/>
        </w:tabs>
        <w:spacing w:after="0" w:line="240" w:lineRule="auto"/>
        <w:ind w:left="72"/>
        <w:jc w:val="both"/>
        <w:rPr>
          <w:rFonts w:ascii="Calibri" w:eastAsia="Calibri" w:hAnsi="Calibri" w:cs="Times New Roman"/>
        </w:rPr>
      </w:pPr>
      <w:r w:rsidRPr="00DC49EC">
        <w:rPr>
          <w:rFonts w:ascii="Calibri" w:eastAsia="Calibri" w:hAnsi="Calibri" w:cs="Times New Roman"/>
        </w:rPr>
        <w:t>Jest związany niniejszą ofertą  przez okres 60 dni od daty rozstrzygnięcia konkursu.</w:t>
      </w:r>
    </w:p>
    <w:p w:rsidR="00FE6743" w:rsidRPr="00A83B81" w:rsidRDefault="00FE6743" w:rsidP="00FE6743">
      <w:pPr>
        <w:pStyle w:val="Akapitzlist"/>
        <w:numPr>
          <w:ilvl w:val="0"/>
          <w:numId w:val="6"/>
        </w:numPr>
        <w:spacing w:after="0" w:line="240" w:lineRule="auto"/>
        <w:ind w:left="426" w:right="176" w:hanging="360"/>
        <w:rPr>
          <w:rFonts w:cs="Arial"/>
          <w:bCs/>
        </w:rPr>
      </w:pPr>
      <w:r>
        <w:rPr>
          <w:rFonts w:cs="Arial"/>
          <w:bCs/>
        </w:rPr>
        <w:t>J</w:t>
      </w:r>
      <w:r w:rsidRPr="00A83B81">
        <w:rPr>
          <w:rFonts w:cs="Arial"/>
          <w:bCs/>
        </w:rPr>
        <w:t>est jedynym posiadaczem rachunku, na który zostaną przekazane środki i zobowiązuje się go utrzymywać do chwili zaakceptowania rozliczenia tych środków pod względem finansowym i rzeczowym.</w:t>
      </w:r>
    </w:p>
    <w:p w:rsidR="00DC49EC" w:rsidRPr="00DC49EC" w:rsidRDefault="00DC49EC" w:rsidP="00530E28">
      <w:pPr>
        <w:numPr>
          <w:ilvl w:val="0"/>
          <w:numId w:val="6"/>
        </w:numPr>
        <w:tabs>
          <w:tab w:val="decimal" w:pos="432"/>
        </w:tabs>
        <w:spacing w:after="0" w:line="240" w:lineRule="auto"/>
        <w:ind w:left="72"/>
        <w:jc w:val="both"/>
        <w:rPr>
          <w:rFonts w:ascii="Calibri" w:eastAsia="Calibri" w:hAnsi="Calibri" w:cs="Times New Roman"/>
        </w:rPr>
      </w:pPr>
      <w:r w:rsidRPr="00DC49EC">
        <w:rPr>
          <w:rFonts w:ascii="Calibri" w:eastAsia="Calibri" w:hAnsi="Calibri" w:cs="Times New Roman"/>
        </w:rPr>
        <w:t>otrzymywał/nie otrzymywał* dotacji  w okresie ostatnich 3 lat na realizację zadań publicznych.</w:t>
      </w:r>
    </w:p>
    <w:p w:rsidR="00DC49EC" w:rsidRPr="00DC49EC" w:rsidRDefault="00DC49EC" w:rsidP="00530E28">
      <w:pPr>
        <w:numPr>
          <w:ilvl w:val="0"/>
          <w:numId w:val="6"/>
        </w:numPr>
        <w:tabs>
          <w:tab w:val="decimal" w:pos="426"/>
        </w:tabs>
        <w:spacing w:after="0" w:line="240" w:lineRule="auto"/>
        <w:ind w:left="426" w:hanging="360"/>
        <w:rPr>
          <w:rFonts w:ascii="Calibri" w:eastAsia="Calibri" w:hAnsi="Calibri" w:cs="Times New Roman"/>
        </w:rPr>
      </w:pPr>
      <w:r w:rsidRPr="00DC49EC">
        <w:rPr>
          <w:rFonts w:ascii="Calibri" w:eastAsia="Calibri" w:hAnsi="Calibri" w:cs="Times New Roman"/>
        </w:rPr>
        <w:t>otrzymane w okresie ostatnich 3 lat na dotacje realizację zadań publicznych zostały/nie zos</w:t>
      </w:r>
      <w:r w:rsidR="00BB6962">
        <w:rPr>
          <w:rFonts w:ascii="Calibri" w:eastAsia="Calibri" w:hAnsi="Calibri" w:cs="Times New Roman"/>
        </w:rPr>
        <w:t>tały* wykorzystane zgodnie/ nie</w:t>
      </w:r>
      <w:r w:rsidRPr="00DC49EC">
        <w:rPr>
          <w:rFonts w:ascii="Calibri" w:eastAsia="Calibri" w:hAnsi="Calibri" w:cs="Times New Roman"/>
        </w:rPr>
        <w:t xml:space="preserve">zgodnie z przeznaczeniem oraz rozliczone/nie rozliczone* rzetelnie i w przyznanej wysokości, w terminach określonych w zawartych umowach. </w:t>
      </w:r>
    </w:p>
    <w:p w:rsidR="00DC49EC" w:rsidRPr="00DC49EC" w:rsidRDefault="00DC49EC" w:rsidP="00DC49EC">
      <w:pPr>
        <w:tabs>
          <w:tab w:val="decimal" w:pos="426"/>
        </w:tabs>
        <w:spacing w:after="0" w:line="240" w:lineRule="auto"/>
        <w:ind w:left="66"/>
        <w:jc w:val="both"/>
        <w:rPr>
          <w:rFonts w:ascii="Calibri" w:eastAsia="Calibri" w:hAnsi="Calibri" w:cs="Times New Roman"/>
          <w:b/>
          <w:i/>
        </w:rPr>
      </w:pPr>
      <w:r w:rsidRPr="00DC49EC">
        <w:rPr>
          <w:rFonts w:ascii="Calibri" w:eastAsia="Calibri" w:hAnsi="Calibri" w:cs="Times New Roman"/>
          <w:b/>
          <w:i/>
        </w:rPr>
        <w:t xml:space="preserve">(W przypadku wystąpienia, w ciągu ostatnich 3 lat, okoliczności, o których mowa w art. 169 ustawy z dnia 27 sierpnia 2009 roku o finansach publicznych (Dz. U. z 2013 r. poz. 885 z </w:t>
      </w:r>
      <w:proofErr w:type="spellStart"/>
      <w:r w:rsidRPr="00DC49EC">
        <w:rPr>
          <w:rFonts w:ascii="Calibri" w:eastAsia="Calibri" w:hAnsi="Calibri" w:cs="Times New Roman"/>
          <w:b/>
          <w:i/>
        </w:rPr>
        <w:t>późn</w:t>
      </w:r>
      <w:proofErr w:type="spellEnd"/>
      <w:r w:rsidRPr="00DC49EC">
        <w:rPr>
          <w:rFonts w:ascii="Calibri" w:eastAsia="Calibri" w:hAnsi="Calibri" w:cs="Times New Roman"/>
          <w:b/>
          <w:i/>
        </w:rPr>
        <w:t>. zm.), podmiot ubiegający się o dotację winien przedstawić szczegółowe wyjaśnienie okoliczności sprawy wraz z niezbędnymi dokumentami. Kopie załączonych dokumentów muszą być potwierdzone za zgodność z oryginałem).</w:t>
      </w:r>
      <w:r w:rsidRPr="00DC49EC">
        <w:rPr>
          <w:rFonts w:ascii="Calibri" w:eastAsia="Calibri" w:hAnsi="Calibri" w:cs="Arial"/>
          <w:b/>
          <w:i/>
          <w:sz w:val="21"/>
          <w:szCs w:val="21"/>
        </w:rPr>
        <w:t xml:space="preserve"> </w:t>
      </w:r>
    </w:p>
    <w:p w:rsidR="00C30CB0" w:rsidRDefault="00C30CB0" w:rsidP="00C30CB0">
      <w:pPr>
        <w:spacing w:after="0" w:line="240" w:lineRule="auto"/>
        <w:jc w:val="both"/>
        <w:rPr>
          <w:color w:val="000000"/>
        </w:rPr>
      </w:pPr>
    </w:p>
    <w:p w:rsidR="0050059A" w:rsidRPr="00C30CB0" w:rsidRDefault="0050059A" w:rsidP="00C30CB0">
      <w:pPr>
        <w:spacing w:after="0" w:line="240" w:lineRule="auto"/>
        <w:jc w:val="both"/>
        <w:rPr>
          <w:b/>
          <w:color w:val="000000"/>
        </w:rPr>
      </w:pPr>
      <w:r w:rsidRPr="00C30CB0">
        <w:rPr>
          <w:b/>
          <w:color w:val="000000"/>
        </w:rPr>
        <w:t>Jednocześnie oświadczam</w:t>
      </w:r>
      <w:r w:rsidR="00A2625C">
        <w:rPr>
          <w:b/>
          <w:color w:val="000000"/>
        </w:rPr>
        <w:t>/my</w:t>
      </w:r>
      <w:r w:rsidRPr="00C30CB0">
        <w:rPr>
          <w:b/>
          <w:color w:val="000000"/>
        </w:rPr>
        <w:t>, że:</w:t>
      </w:r>
    </w:p>
    <w:p w:rsidR="00530E28" w:rsidRPr="00530E28" w:rsidRDefault="00530E28" w:rsidP="00530E28">
      <w:pPr>
        <w:numPr>
          <w:ilvl w:val="0"/>
          <w:numId w:val="7"/>
        </w:numPr>
        <w:tabs>
          <w:tab w:val="clear" w:pos="360"/>
          <w:tab w:val="decimal" w:pos="432"/>
        </w:tabs>
        <w:spacing w:after="0" w:line="240" w:lineRule="auto"/>
        <w:ind w:left="432" w:hanging="432"/>
        <w:rPr>
          <w:rFonts w:ascii="Calibri" w:eastAsia="Calibri" w:hAnsi="Calibri" w:cs="Times New Roman"/>
        </w:rPr>
      </w:pPr>
      <w:r w:rsidRPr="00530E28">
        <w:rPr>
          <w:rFonts w:ascii="Calibri" w:eastAsia="Calibri" w:hAnsi="Calibri" w:cs="Times New Roman"/>
        </w:rPr>
        <w:t>W zakresie związanym z konkursem,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2016 r. poz. 922).</w:t>
      </w:r>
    </w:p>
    <w:p w:rsidR="00530E28" w:rsidRPr="00530E28" w:rsidRDefault="00530E28" w:rsidP="00530E28">
      <w:pPr>
        <w:numPr>
          <w:ilvl w:val="0"/>
          <w:numId w:val="7"/>
        </w:numPr>
        <w:tabs>
          <w:tab w:val="clear" w:pos="360"/>
          <w:tab w:val="decimal" w:pos="426"/>
        </w:tabs>
        <w:spacing w:after="0" w:line="240" w:lineRule="auto"/>
        <w:ind w:left="432" w:hanging="432"/>
        <w:rPr>
          <w:rFonts w:ascii="Calibri" w:eastAsia="Calibri" w:hAnsi="Calibri" w:cs="Times New Roman"/>
        </w:rPr>
      </w:pPr>
      <w:r w:rsidRPr="00530E28">
        <w:rPr>
          <w:rFonts w:ascii="Calibri" w:eastAsia="Calibri" w:hAnsi="Calibri" w:cs="Times New Roman"/>
        </w:rPr>
        <w:t>Dane określone w części I niniejszego wniosku są zgodne z Krajowym Rejestrem Sądowym/właściwą ewidencją*.</w:t>
      </w:r>
    </w:p>
    <w:p w:rsidR="00530E28" w:rsidRPr="00530E28" w:rsidRDefault="00530E28" w:rsidP="00530E28">
      <w:pPr>
        <w:numPr>
          <w:ilvl w:val="0"/>
          <w:numId w:val="7"/>
        </w:numPr>
        <w:tabs>
          <w:tab w:val="clear" w:pos="360"/>
          <w:tab w:val="decimal" w:pos="426"/>
        </w:tabs>
        <w:spacing w:after="0" w:line="240" w:lineRule="auto"/>
        <w:ind w:left="432" w:hanging="432"/>
        <w:rPr>
          <w:rFonts w:ascii="Calibri" w:eastAsia="Calibri" w:hAnsi="Calibri" w:cs="Times New Roman"/>
        </w:rPr>
      </w:pPr>
      <w:r w:rsidRPr="00530E28">
        <w:rPr>
          <w:rFonts w:ascii="Calibri" w:eastAsia="Calibri" w:hAnsi="Calibri" w:cs="Times New Roman"/>
        </w:rPr>
        <w:t>Proponowane zadanie w całości mieści się w zakresie celów statutowych lub przedmiotu działalności Oferenta.</w:t>
      </w:r>
    </w:p>
    <w:p w:rsidR="00530E28" w:rsidRPr="00530E28" w:rsidRDefault="00530E28" w:rsidP="00530E28">
      <w:pPr>
        <w:numPr>
          <w:ilvl w:val="0"/>
          <w:numId w:val="7"/>
        </w:numPr>
        <w:tabs>
          <w:tab w:val="clear" w:pos="360"/>
          <w:tab w:val="decimal" w:pos="426"/>
        </w:tabs>
        <w:spacing w:after="0" w:line="240" w:lineRule="auto"/>
        <w:ind w:left="432" w:hanging="432"/>
        <w:rPr>
          <w:rFonts w:ascii="Calibri" w:eastAsia="Calibri" w:hAnsi="Calibri" w:cs="Times New Roman"/>
        </w:rPr>
      </w:pPr>
      <w:r w:rsidRPr="00530E28">
        <w:rPr>
          <w:rFonts w:ascii="Calibri" w:eastAsia="Calibri" w:hAnsi="Calibri" w:cs="Times New Roman"/>
        </w:rPr>
        <w:t>Wszystkie podane we wniosku oraz załącznikach informacje są zgodne z aktualnym stanem prawnym i faktycznym i nie naruszają praw osób trzecich.</w:t>
      </w:r>
    </w:p>
    <w:p w:rsidR="00530E28" w:rsidRPr="00530E28" w:rsidRDefault="00530E28" w:rsidP="00530E2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530E28">
        <w:rPr>
          <w:rFonts w:ascii="Calibri" w:eastAsia="Calibri" w:hAnsi="Calibri" w:cs="Times New Roman"/>
          <w:sz w:val="21"/>
          <w:szCs w:val="21"/>
        </w:rPr>
        <w:t>najniższe wynagrodzenie realizatorów zadań będzie minimalnym, gwarantowanym prawem, wynagrodzeniem.</w:t>
      </w:r>
    </w:p>
    <w:p w:rsidR="00530E28" w:rsidRPr="00530E28" w:rsidRDefault="00530E28" w:rsidP="00530E28">
      <w:pPr>
        <w:numPr>
          <w:ilvl w:val="0"/>
          <w:numId w:val="7"/>
        </w:numPr>
        <w:spacing w:after="0" w:line="240" w:lineRule="auto"/>
        <w:ind w:left="426" w:hanging="426"/>
        <w:rPr>
          <w:rFonts w:ascii="Calibri" w:eastAsia="Calibri" w:hAnsi="Calibri" w:cs="Times New Roman"/>
          <w:sz w:val="21"/>
          <w:szCs w:val="21"/>
        </w:rPr>
      </w:pPr>
      <w:r w:rsidRPr="00530E28">
        <w:rPr>
          <w:rFonts w:ascii="Calibri" w:eastAsia="Calibri" w:hAnsi="Calibri" w:cs="Times New Roman"/>
          <w:sz w:val="21"/>
          <w:szCs w:val="21"/>
        </w:rPr>
        <w:t>Nie będą pobierane</w:t>
      </w:r>
      <w:r w:rsidRPr="00530E28">
        <w:rPr>
          <w:rFonts w:ascii="Calibri" w:eastAsia="Calibri" w:hAnsi="Calibri" w:cs="Arial"/>
        </w:rPr>
        <w:t xml:space="preserve"> </w:t>
      </w:r>
      <w:r w:rsidRPr="00530E28">
        <w:rPr>
          <w:rFonts w:ascii="Calibri" w:eastAsia="Calibri" w:hAnsi="Calibri" w:cs="Times New Roman"/>
          <w:sz w:val="21"/>
          <w:szCs w:val="21"/>
        </w:rPr>
        <w:t>żadne dobrowolne wpłaty i odpłatności od uczestników zadania.</w:t>
      </w:r>
    </w:p>
    <w:p w:rsidR="00530E28" w:rsidRPr="00530E28" w:rsidRDefault="00530E28" w:rsidP="00530E2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530E28">
        <w:rPr>
          <w:rFonts w:ascii="Calibri" w:eastAsia="Calibri" w:hAnsi="Calibri" w:cs="Times New Roman"/>
        </w:rPr>
        <w:t>Kwota środków przeznaczona zostanie na realizację zadania zgodnie z ofertą i w tym zakresie zadanie nie będzie finansowane z innych źródeł.</w:t>
      </w:r>
    </w:p>
    <w:p w:rsidR="00530E28" w:rsidRPr="00530E28" w:rsidRDefault="00530E28" w:rsidP="00530E2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i/>
          <w:sz w:val="21"/>
          <w:szCs w:val="21"/>
        </w:rPr>
      </w:pPr>
      <w:r w:rsidRPr="00530E28">
        <w:rPr>
          <w:rFonts w:ascii="Calibri" w:eastAsia="Calibri" w:hAnsi="Calibri" w:cs="Arial"/>
          <w:b/>
          <w:bCs/>
        </w:rPr>
        <w:t xml:space="preserve">Jestem świadomy odpowiedzialności karnej za złożenie fałszywego oświadczenia. </w:t>
      </w:r>
      <w:r w:rsidRPr="00530E28">
        <w:rPr>
          <w:rFonts w:ascii="Calibri" w:eastAsia="Calibri" w:hAnsi="Calibri" w:cs="Arial"/>
          <w:b/>
          <w:bCs/>
          <w:i/>
        </w:rPr>
        <w:t>(</w:t>
      </w:r>
      <w:r w:rsidRPr="00530E28">
        <w:rPr>
          <w:rFonts w:ascii="Calibri" w:eastAsia="Calibri" w:hAnsi="Calibri" w:cs="Arial"/>
          <w:bCs/>
          <w:i/>
        </w:rPr>
        <w:t>Klauzula zastępuje pouczenie organu o odpowiedzialności karnej za składanie fałszywych zeznań (art. 17 ust. 4 ustawy o zdrowiu publicznym))</w:t>
      </w:r>
    </w:p>
    <w:p w:rsidR="00530E28" w:rsidRDefault="00530E28" w:rsidP="00A2625C">
      <w:pPr>
        <w:spacing w:after="0" w:line="240" w:lineRule="auto"/>
        <w:ind w:firstLine="708"/>
      </w:pPr>
    </w:p>
    <w:p w:rsidR="0050059A" w:rsidRPr="009A60E4" w:rsidRDefault="00A2625C" w:rsidP="003A6842">
      <w:pPr>
        <w:spacing w:after="0" w:line="240" w:lineRule="auto"/>
        <w:ind w:firstLine="708"/>
      </w:pPr>
      <w:r>
        <w:t>Osoby składające oświadczenie</w:t>
      </w:r>
      <w:r w:rsidRPr="00A2625C">
        <w:t xml:space="preserve"> </w:t>
      </w:r>
      <w:r>
        <w:tab/>
      </w:r>
      <w:r>
        <w:tab/>
      </w:r>
      <w:r w:rsidRPr="009A60E4">
        <w:t>Podpis/y składających oświadczenie</w:t>
      </w:r>
    </w:p>
    <w:p w:rsidR="00A2625C" w:rsidRPr="00A2625C" w:rsidRDefault="00A2625C" w:rsidP="00A2625C">
      <w:pPr>
        <w:pStyle w:val="Akapitzlist"/>
        <w:numPr>
          <w:ilvl w:val="0"/>
          <w:numId w:val="8"/>
        </w:numPr>
        <w:spacing w:after="0" w:line="480" w:lineRule="auto"/>
        <w:ind w:left="714" w:hanging="357"/>
      </w:pPr>
      <w:r w:rsidRPr="00A2625C">
        <w:t>…………………………………………………………</w:t>
      </w:r>
      <w:r w:rsidRPr="00A2625C">
        <w:tab/>
      </w:r>
      <w:r w:rsidRPr="00A2625C">
        <w:tab/>
        <w:t xml:space="preserve">…………………………………………………. </w:t>
      </w:r>
    </w:p>
    <w:p w:rsidR="00A2625C" w:rsidRPr="00A2625C" w:rsidRDefault="00A2625C" w:rsidP="00A2625C">
      <w:pPr>
        <w:pStyle w:val="Akapitzlist"/>
        <w:numPr>
          <w:ilvl w:val="0"/>
          <w:numId w:val="8"/>
        </w:numPr>
        <w:spacing w:after="0" w:line="480" w:lineRule="auto"/>
        <w:ind w:left="714" w:hanging="357"/>
      </w:pPr>
      <w:r w:rsidRPr="00A2625C">
        <w:t>…………………………………………………………</w:t>
      </w:r>
      <w:r w:rsidRPr="00A2625C">
        <w:tab/>
      </w:r>
      <w:r w:rsidRPr="00A2625C">
        <w:tab/>
        <w:t xml:space="preserve">…………………………………………………. </w:t>
      </w:r>
    </w:p>
    <w:p w:rsidR="00A2625C" w:rsidRPr="00A2625C" w:rsidRDefault="00A2625C" w:rsidP="00A2625C">
      <w:pPr>
        <w:pStyle w:val="Akapitzlist"/>
        <w:numPr>
          <w:ilvl w:val="0"/>
          <w:numId w:val="8"/>
        </w:numPr>
        <w:spacing w:after="0" w:line="480" w:lineRule="auto"/>
        <w:ind w:left="714" w:hanging="357"/>
      </w:pPr>
      <w:r w:rsidRPr="00A2625C">
        <w:t>…………………………………………………………</w:t>
      </w:r>
      <w:r w:rsidRPr="00A2625C">
        <w:tab/>
      </w:r>
      <w:r w:rsidRPr="00A2625C">
        <w:tab/>
        <w:t xml:space="preserve">…………………………………………………. </w:t>
      </w:r>
    </w:p>
    <w:p w:rsidR="00C30CB0" w:rsidRDefault="0050059A" w:rsidP="00530E28">
      <w:pPr>
        <w:spacing w:after="0" w:line="240" w:lineRule="auto"/>
        <w:jc w:val="both"/>
      </w:pPr>
      <w:r w:rsidRPr="009A60E4">
        <w:t xml:space="preserve">*niepotrzebne skreślić </w:t>
      </w:r>
      <w:r w:rsidR="00C30CB0">
        <w:br w:type="page"/>
      </w:r>
    </w:p>
    <w:p w:rsidR="0050059A" w:rsidRPr="009A60E4" w:rsidRDefault="0050059A" w:rsidP="0050059A"/>
    <w:p w:rsidR="00A2625C" w:rsidRDefault="00A2625C" w:rsidP="0050059A">
      <w:pPr>
        <w:spacing w:after="0"/>
        <w:jc w:val="center"/>
        <w:rPr>
          <w:b/>
          <w:sz w:val="28"/>
        </w:rPr>
      </w:pPr>
    </w:p>
    <w:p w:rsidR="00A2625C" w:rsidRDefault="00A2625C" w:rsidP="0050059A">
      <w:pPr>
        <w:spacing w:after="0"/>
        <w:jc w:val="center"/>
        <w:rPr>
          <w:b/>
          <w:sz w:val="28"/>
        </w:rPr>
      </w:pPr>
    </w:p>
    <w:p w:rsidR="0050059A" w:rsidRPr="009A60E4" w:rsidRDefault="0050059A" w:rsidP="0050059A">
      <w:pPr>
        <w:spacing w:after="0"/>
        <w:jc w:val="center"/>
        <w:rPr>
          <w:b/>
          <w:sz w:val="28"/>
        </w:rPr>
      </w:pPr>
      <w:r w:rsidRPr="009A60E4">
        <w:rPr>
          <w:b/>
          <w:sz w:val="28"/>
        </w:rPr>
        <w:t>OŚWIADCZENIE</w:t>
      </w:r>
    </w:p>
    <w:p w:rsidR="0050059A" w:rsidRPr="009A60E4" w:rsidRDefault="0050059A" w:rsidP="0050059A">
      <w:pPr>
        <w:spacing w:after="0"/>
        <w:jc w:val="both"/>
      </w:pPr>
    </w:p>
    <w:p w:rsidR="0050059A" w:rsidRPr="009A60E4" w:rsidRDefault="0050059A" w:rsidP="0050059A">
      <w:pPr>
        <w:spacing w:after="0"/>
        <w:jc w:val="both"/>
      </w:pPr>
    </w:p>
    <w:p w:rsidR="00DC49EC" w:rsidRPr="00DC49EC" w:rsidRDefault="00DC49EC" w:rsidP="00DC49EC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DC49EC">
        <w:rPr>
          <w:rFonts w:ascii="Calibri" w:eastAsia="Calibri" w:hAnsi="Calibri" w:cs="Times New Roman"/>
          <w:sz w:val="24"/>
        </w:rPr>
        <w:t xml:space="preserve">Oświadczam, iż nie byłam/em karana/y zakazem pełnienia funkcji związanych z dysponowaniem środków publicznych oraz nie byłam/em skazana/y za umyślne przestępstwo lub umyślne przestępstwo skarbowe. </w:t>
      </w: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b/>
          <w:sz w:val="24"/>
        </w:rPr>
      </w:pP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sz w:val="24"/>
        </w:rPr>
      </w:pPr>
      <w:r w:rsidRPr="00DC49EC">
        <w:rPr>
          <w:rFonts w:ascii="Calibri" w:eastAsia="Calibri" w:hAnsi="Calibri" w:cs="Times New Roman"/>
          <w:b/>
          <w:sz w:val="24"/>
        </w:rPr>
        <w:t>Jestem świadomy odpowiedzialności karnej za złożenie fałszywego oświadczenia</w:t>
      </w:r>
      <w:r w:rsidRPr="00DC49EC">
        <w:rPr>
          <w:rFonts w:ascii="Calibri" w:eastAsia="Calibri" w:hAnsi="Calibri" w:cs="Times New Roman"/>
          <w:sz w:val="24"/>
        </w:rPr>
        <w:t xml:space="preserve">. </w:t>
      </w: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i/>
          <w:sz w:val="24"/>
        </w:rPr>
      </w:pPr>
      <w:r w:rsidRPr="00DC49EC">
        <w:rPr>
          <w:rFonts w:ascii="Calibri" w:eastAsia="Calibri" w:hAnsi="Calibri" w:cs="Times New Roman"/>
          <w:i/>
          <w:sz w:val="24"/>
        </w:rPr>
        <w:t>(Klauzula zastępuje pouczenie organu o odpowiedzialności karnej za składanie fałszywych zeznań (art. 17 ust. 4 ustawy o zdrowiu publicznym))</w:t>
      </w: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sz w:val="24"/>
        </w:rPr>
      </w:pP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sz w:val="24"/>
        </w:rPr>
      </w:pP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sz w:val="24"/>
        </w:rPr>
      </w:pP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sz w:val="24"/>
        </w:rPr>
      </w:pP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sz w:val="24"/>
        </w:rPr>
      </w:pP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  <w:t>……………………………………………………………</w:t>
      </w:r>
    </w:p>
    <w:p w:rsidR="00DC49EC" w:rsidRPr="00DC49EC" w:rsidRDefault="00DC49EC" w:rsidP="00DC49EC">
      <w:pPr>
        <w:spacing w:after="0"/>
        <w:ind w:left="4962"/>
        <w:jc w:val="both"/>
        <w:rPr>
          <w:rFonts w:ascii="Calibri" w:eastAsia="Calibri" w:hAnsi="Calibri" w:cs="Times New Roman"/>
          <w:sz w:val="24"/>
        </w:rPr>
      </w:pPr>
      <w:r w:rsidRPr="00DC49EC">
        <w:rPr>
          <w:rFonts w:ascii="Calibri" w:eastAsia="Calibri" w:hAnsi="Calibri" w:cs="Times New Roman"/>
          <w:sz w:val="24"/>
        </w:rPr>
        <w:t>Data, pieczęć i podpis osoby/ osób upoważnionych do reprezentacji Oferenta</w:t>
      </w: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sz w:val="24"/>
        </w:rPr>
      </w:pP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sz w:val="24"/>
        </w:rPr>
      </w:pP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sz w:val="24"/>
        </w:rPr>
      </w:pP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sz w:val="24"/>
        </w:rPr>
      </w:pP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sz w:val="24"/>
        </w:rPr>
      </w:pPr>
    </w:p>
    <w:p w:rsidR="00DC49EC" w:rsidRPr="00DC49EC" w:rsidRDefault="00DC49EC" w:rsidP="00DC49EC">
      <w:pPr>
        <w:spacing w:after="0"/>
        <w:jc w:val="both"/>
        <w:rPr>
          <w:rFonts w:ascii="Calibri" w:eastAsia="Calibri" w:hAnsi="Calibri" w:cs="Times New Roman"/>
          <w:sz w:val="24"/>
        </w:rPr>
      </w:pP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  <w:r w:rsidRPr="00DC49EC">
        <w:rPr>
          <w:rFonts w:ascii="Calibri" w:eastAsia="Calibri" w:hAnsi="Calibri" w:cs="Times New Roman"/>
          <w:sz w:val="24"/>
        </w:rPr>
        <w:tab/>
      </w:r>
    </w:p>
    <w:p w:rsidR="00DC49EC" w:rsidRPr="00DC49EC" w:rsidRDefault="00DC49EC" w:rsidP="00DC49EC">
      <w:pPr>
        <w:jc w:val="both"/>
        <w:rPr>
          <w:rFonts w:ascii="Calibri" w:eastAsia="Calibri" w:hAnsi="Calibri" w:cs="Times New Roman"/>
          <w:u w:val="single"/>
        </w:rPr>
      </w:pPr>
      <w:r w:rsidRPr="00DC49EC">
        <w:rPr>
          <w:rFonts w:ascii="Calibri" w:eastAsia="Calibri" w:hAnsi="Calibri" w:cs="Times New Roman"/>
          <w:u w:val="single"/>
        </w:rPr>
        <w:t>Oświadczenie są zobowiązane podpisać wszystkie osoby upoważnione do składania oświadczeń woli w sprawach  majątkowych w imieniu oferenta lub ustanowionego pełnomocnika zgodnie z zapisami wynikającymi z dokumentu określającego osobowość prawną.</w:t>
      </w:r>
    </w:p>
    <w:p w:rsidR="00CD39B3" w:rsidRDefault="00CD39B3">
      <w:pPr>
        <w:rPr>
          <w:sz w:val="24"/>
          <w:u w:val="single"/>
        </w:rPr>
      </w:pPr>
    </w:p>
    <w:p w:rsidR="00962DF8" w:rsidRPr="00CD39B3" w:rsidRDefault="00962DF8">
      <w:r w:rsidRPr="00CD39B3">
        <w:br w:type="page"/>
      </w:r>
    </w:p>
    <w:p w:rsidR="00962DF8" w:rsidRPr="00A2625C" w:rsidRDefault="00962DF8" w:rsidP="00962DF8">
      <w:pPr>
        <w:rPr>
          <w:b/>
          <w:sz w:val="28"/>
          <w:szCs w:val="28"/>
        </w:rPr>
      </w:pPr>
      <w:r w:rsidRPr="009A60E4">
        <w:rPr>
          <w:b/>
          <w:sz w:val="28"/>
          <w:szCs w:val="28"/>
        </w:rPr>
        <w:lastRenderedPageBreak/>
        <w:t>CZĘŚĆ V</w:t>
      </w:r>
      <w:r w:rsidR="005B622A">
        <w:rPr>
          <w:b/>
          <w:sz w:val="28"/>
          <w:szCs w:val="28"/>
        </w:rPr>
        <w:t>I</w:t>
      </w:r>
      <w:r w:rsidRPr="009A60E4">
        <w:rPr>
          <w:b/>
          <w:sz w:val="28"/>
          <w:szCs w:val="28"/>
        </w:rPr>
        <w:t xml:space="preserve"> – </w:t>
      </w:r>
      <w:r w:rsidR="00614793">
        <w:rPr>
          <w:b/>
          <w:sz w:val="28"/>
          <w:szCs w:val="28"/>
        </w:rPr>
        <w:t xml:space="preserve">WZÓR BADAŃ PRZESIEWOWYCH DLA SZKÓŁ RODZENIA  ORAZ </w:t>
      </w:r>
      <w:r>
        <w:rPr>
          <w:b/>
          <w:sz w:val="28"/>
          <w:szCs w:val="28"/>
        </w:rPr>
        <w:t xml:space="preserve">PROGRAMY POLITYKI ZDROWOTNEJ </w:t>
      </w:r>
    </w:p>
    <w:p w:rsidR="00614793" w:rsidRDefault="00614793" w:rsidP="00D8734E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614793" w:rsidRDefault="00614793" w:rsidP="00D8734E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614793" w:rsidRDefault="00614793" w:rsidP="00D8734E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>
        <w:rPr>
          <w:b/>
          <w:sz w:val="28"/>
          <w:szCs w:val="28"/>
        </w:rPr>
        <w:t xml:space="preserve">Wzór badań przesiewowych dla szkół rodzenia:  </w:t>
      </w:r>
    </w:p>
    <w:p w:rsidR="00D8734E" w:rsidRDefault="00D8734E" w:rsidP="00D8734E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8734E">
        <w:rPr>
          <w:rFonts w:ascii="Calibri" w:eastAsia="Times New Roman" w:hAnsi="Calibri" w:cs="Times New Roman"/>
          <w:lang w:eastAsia="pl-PL"/>
        </w:rPr>
        <w:t xml:space="preserve">Rekomendacje American College of </w:t>
      </w:r>
      <w:proofErr w:type="spellStart"/>
      <w:r w:rsidRPr="00D8734E">
        <w:rPr>
          <w:rFonts w:ascii="Calibri" w:eastAsia="Times New Roman" w:hAnsi="Calibri" w:cs="Times New Roman"/>
          <w:lang w:eastAsia="pl-PL"/>
        </w:rPr>
        <w:t>Obstetricians</w:t>
      </w:r>
      <w:proofErr w:type="spellEnd"/>
      <w:r w:rsidRPr="00D8734E">
        <w:rPr>
          <w:rFonts w:ascii="Calibri" w:eastAsia="Times New Roman" w:hAnsi="Calibri" w:cs="Times New Roman"/>
          <w:lang w:eastAsia="pl-PL"/>
        </w:rPr>
        <w:t xml:space="preserve"> and </w:t>
      </w:r>
      <w:proofErr w:type="spellStart"/>
      <w:r w:rsidRPr="00D8734E">
        <w:rPr>
          <w:rFonts w:ascii="Calibri" w:eastAsia="Times New Roman" w:hAnsi="Calibri" w:cs="Times New Roman"/>
          <w:lang w:eastAsia="pl-PL"/>
        </w:rPr>
        <w:t>Gynecologists</w:t>
      </w:r>
      <w:proofErr w:type="spellEnd"/>
      <w:r w:rsidRPr="00D8734E">
        <w:rPr>
          <w:rFonts w:ascii="Calibri" w:eastAsia="Times New Roman" w:hAnsi="Calibri" w:cs="Times New Roman"/>
          <w:lang w:eastAsia="pl-PL"/>
        </w:rPr>
        <w:t xml:space="preserve"> </w:t>
      </w:r>
    </w:p>
    <w:p w:rsidR="00D8734E" w:rsidRPr="00D8734E" w:rsidRDefault="00D8734E" w:rsidP="00D8734E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8734E">
        <w:rPr>
          <w:rFonts w:ascii="Calibri" w:eastAsia="Times New Roman" w:hAnsi="Calibri" w:cs="Times New Roman"/>
          <w:lang w:eastAsia="pl-PL"/>
        </w:rPr>
        <w:t>W każdym trymestrze ciąży należy zadać ciężarnej następujące pytania :</w:t>
      </w:r>
    </w:p>
    <w:p w:rsidR="00D8734E" w:rsidRDefault="00D8734E" w:rsidP="00D8734E">
      <w:pPr>
        <w:spacing w:after="0" w:line="276" w:lineRule="auto"/>
        <w:rPr>
          <w:rFonts w:ascii="Calibri" w:eastAsia="Times New Roman" w:hAnsi="Calibri" w:cs="Times New Roman"/>
          <w:b/>
          <w:lang w:eastAsia="pl-PL"/>
        </w:rPr>
      </w:pPr>
    </w:p>
    <w:p w:rsidR="00D8734E" w:rsidRPr="00D8734E" w:rsidRDefault="00D8734E" w:rsidP="00D8734E">
      <w:pPr>
        <w:spacing w:after="0" w:line="276" w:lineRule="auto"/>
        <w:rPr>
          <w:rFonts w:ascii="Calibri" w:eastAsia="Times New Roman" w:hAnsi="Calibri" w:cs="Times New Roman"/>
          <w:b/>
          <w:lang w:eastAsia="pl-PL"/>
        </w:rPr>
      </w:pPr>
      <w:r w:rsidRPr="00D8734E">
        <w:rPr>
          <w:rFonts w:ascii="Calibri" w:eastAsia="Times New Roman" w:hAnsi="Calibri" w:cs="Times New Roman"/>
          <w:b/>
          <w:lang w:eastAsia="pl-PL"/>
        </w:rPr>
        <w:t>1.Czy w ciągu dwóch ostatnich tygodni doświadczyła Pani obniżonego nastroju, czuła się Pani przygnębiona, bez nadziei na przyszłość ?</w:t>
      </w:r>
    </w:p>
    <w:p w:rsidR="00D8734E" w:rsidRPr="00D8734E" w:rsidRDefault="00D8734E" w:rsidP="00D8734E">
      <w:pPr>
        <w:spacing w:after="0" w:line="276" w:lineRule="auto"/>
        <w:rPr>
          <w:rFonts w:ascii="Calibri" w:eastAsia="Times New Roman" w:hAnsi="Calibri" w:cs="Times New Roman"/>
          <w:b/>
          <w:lang w:eastAsia="pl-PL"/>
        </w:rPr>
      </w:pPr>
      <w:r w:rsidRPr="00D8734E">
        <w:rPr>
          <w:rFonts w:ascii="Calibri" w:eastAsia="Times New Roman" w:hAnsi="Calibri" w:cs="Times New Roman"/>
          <w:b/>
          <w:lang w:eastAsia="pl-PL"/>
        </w:rPr>
        <w:t>2. Czy w ciągu dwóch ostatnich tygodni odczuwała Pani małe zainteresowanie lub małą przyjemność z wykonywania różnych rzeczy?</w:t>
      </w:r>
    </w:p>
    <w:p w:rsidR="00D8734E" w:rsidRDefault="00D8734E" w:rsidP="00D8734E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D8734E" w:rsidRPr="00D8734E" w:rsidRDefault="00D8734E" w:rsidP="00D8734E">
      <w:pPr>
        <w:spacing w:after="0" w:line="276" w:lineRule="auto"/>
        <w:rPr>
          <w:rFonts w:ascii="Calibri" w:eastAsia="Times New Roman" w:hAnsi="Calibri" w:cs="Times New Roman"/>
          <w:b/>
          <w:lang w:eastAsia="pl-PL"/>
        </w:rPr>
      </w:pPr>
      <w:r w:rsidRPr="00D8734E">
        <w:rPr>
          <w:rFonts w:ascii="Calibri" w:eastAsia="Times New Roman" w:hAnsi="Calibri" w:cs="Times New Roman"/>
          <w:b/>
          <w:lang w:eastAsia="pl-PL"/>
        </w:rPr>
        <w:t xml:space="preserve">W przypadku dwóch odpowiedzi: „Tak” </w:t>
      </w:r>
    </w:p>
    <w:p w:rsidR="00D8734E" w:rsidRDefault="00D8734E" w:rsidP="00D8734E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8734E">
        <w:rPr>
          <w:rFonts w:ascii="Calibri" w:eastAsia="Times New Roman" w:hAnsi="Calibri" w:cs="Times New Roman"/>
          <w:lang w:eastAsia="pl-PL"/>
        </w:rPr>
        <w:t xml:space="preserve">konieczne dalsze badanie przy użyciu Edynburskiej Skali Depresji Poporodowej. </w:t>
      </w:r>
    </w:p>
    <w:p w:rsidR="00D8734E" w:rsidRPr="00D8734E" w:rsidRDefault="00D8734E" w:rsidP="00D8734E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8734E">
        <w:rPr>
          <w:rFonts w:ascii="Calibri" w:eastAsia="Times New Roman" w:hAnsi="Calibri" w:cs="Times New Roman"/>
          <w:lang w:eastAsia="pl-PL"/>
        </w:rPr>
        <w:t xml:space="preserve">Pacjentki, które uzyskają w ESDP wynik </w:t>
      </w:r>
      <w:r w:rsidRPr="00D8734E">
        <w:rPr>
          <w:rFonts w:ascii="Calibri" w:eastAsia="Times New Roman" w:hAnsi="Calibri" w:cs="Times New Roman"/>
          <w:u w:val="single"/>
          <w:lang w:eastAsia="pl-PL"/>
        </w:rPr>
        <w:t>powyżej 12</w:t>
      </w:r>
      <w:r w:rsidRPr="00D8734E">
        <w:rPr>
          <w:rFonts w:ascii="Calibri" w:eastAsia="Times New Roman" w:hAnsi="Calibri" w:cs="Times New Roman"/>
          <w:lang w:eastAsia="pl-PL"/>
        </w:rPr>
        <w:t xml:space="preserve"> punktów powinny zostać objęte opieką psychologiczną w ramach programu </w:t>
      </w:r>
      <w:r w:rsidRPr="00D8734E">
        <w:rPr>
          <w:rFonts w:ascii="Calibri" w:eastAsia="Times New Roman" w:hAnsi="Calibri" w:cs="Times New Roman"/>
          <w:i/>
          <w:iCs/>
          <w:lang w:eastAsia="pl-PL"/>
        </w:rPr>
        <w:t>Karmienie piersią i zdrowie psychiczne matki jako czynniki wspierające prawidłowy rozwój psychofizyczny niemowląt i małych dzieci – program opieki psychologicznej i laktacyjnej nad mieszkańcami Gdańska</w:t>
      </w:r>
      <w:r w:rsidRPr="00D8734E">
        <w:rPr>
          <w:rFonts w:ascii="Calibri" w:eastAsia="Times New Roman" w:hAnsi="Calibri" w:cs="Times New Roman"/>
          <w:lang w:eastAsia="pl-PL"/>
        </w:rPr>
        <w:t xml:space="preserve"> lub kierowane do poradni zdrowia psychicznego.</w:t>
      </w:r>
    </w:p>
    <w:p w:rsidR="00962DF8" w:rsidRDefault="00962DF8" w:rsidP="00B04E3F">
      <w:pPr>
        <w:jc w:val="both"/>
        <w:rPr>
          <w:sz w:val="24"/>
          <w:u w:val="single"/>
        </w:rPr>
      </w:pPr>
    </w:p>
    <w:p w:rsidR="00614793" w:rsidRDefault="00614793" w:rsidP="00B04E3F">
      <w:pPr>
        <w:jc w:val="both"/>
        <w:rPr>
          <w:sz w:val="24"/>
          <w:u w:val="single"/>
        </w:rPr>
      </w:pPr>
    </w:p>
    <w:p w:rsidR="0057113E" w:rsidRDefault="0057113E" w:rsidP="00B04E3F">
      <w:pPr>
        <w:jc w:val="both"/>
        <w:rPr>
          <w:b/>
          <w:sz w:val="24"/>
        </w:rPr>
      </w:pPr>
    </w:p>
    <w:p w:rsidR="0057113E" w:rsidRDefault="0057113E" w:rsidP="00B04E3F">
      <w:pPr>
        <w:jc w:val="both"/>
        <w:rPr>
          <w:b/>
          <w:sz w:val="24"/>
        </w:rPr>
      </w:pPr>
    </w:p>
    <w:p w:rsidR="00614793" w:rsidRPr="0057113E" w:rsidRDefault="0057113E" w:rsidP="00B04E3F">
      <w:pPr>
        <w:jc w:val="both"/>
        <w:rPr>
          <w:sz w:val="24"/>
        </w:rPr>
      </w:pPr>
      <w:bookmarkStart w:id="0" w:name="_GoBack"/>
      <w:bookmarkEnd w:id="0"/>
      <w:r w:rsidRPr="0057113E">
        <w:rPr>
          <w:b/>
          <w:sz w:val="24"/>
        </w:rPr>
        <w:t>PROGRAMY POLITYKI ZDROWOTNEJ</w:t>
      </w:r>
    </w:p>
    <w:sectPr w:rsidR="00614793" w:rsidRPr="005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C4A"/>
    <w:multiLevelType w:val="hybridMultilevel"/>
    <w:tmpl w:val="4EEE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FAC"/>
    <w:multiLevelType w:val="multilevel"/>
    <w:tmpl w:val="B8DEAD9E"/>
    <w:lvl w:ilvl="0">
      <w:start w:val="3"/>
      <w:numFmt w:val="lowerLetter"/>
      <w:lvlText w:val="%1."/>
      <w:lvlJc w:val="left"/>
      <w:pPr>
        <w:tabs>
          <w:tab w:val="num" w:pos="517"/>
        </w:tabs>
        <w:ind w:left="805" w:firstLine="0"/>
      </w:pPr>
      <w:rPr>
        <w:rFonts w:hint="default"/>
        <w:strike w:val="0"/>
        <w:color w:val="000000"/>
        <w:spacing w:val="7"/>
        <w:w w:val="100"/>
        <w:sz w:val="17"/>
        <w:vertAlign w:val="baseline"/>
        <w:lang w:val="pl-PL"/>
      </w:rPr>
    </w:lvl>
    <w:lvl w:ilvl="1">
      <w:numFmt w:val="decimal"/>
      <w:lvlText w:val=""/>
      <w:lvlJc w:val="left"/>
      <w:pPr>
        <w:ind w:left="-335" w:firstLine="0"/>
      </w:pPr>
      <w:rPr>
        <w:rFonts w:hint="default"/>
      </w:rPr>
    </w:lvl>
    <w:lvl w:ilvl="2">
      <w:numFmt w:val="decimal"/>
      <w:lvlText w:val=""/>
      <w:lvlJc w:val="left"/>
      <w:pPr>
        <w:ind w:left="-335" w:firstLine="0"/>
      </w:pPr>
      <w:rPr>
        <w:rFonts w:hint="default"/>
      </w:rPr>
    </w:lvl>
    <w:lvl w:ilvl="3">
      <w:numFmt w:val="decimal"/>
      <w:lvlText w:val=""/>
      <w:lvlJc w:val="left"/>
      <w:pPr>
        <w:ind w:left="-335" w:firstLine="0"/>
      </w:pPr>
      <w:rPr>
        <w:rFonts w:hint="default"/>
      </w:rPr>
    </w:lvl>
    <w:lvl w:ilvl="4">
      <w:numFmt w:val="decimal"/>
      <w:lvlText w:val=""/>
      <w:lvlJc w:val="left"/>
      <w:pPr>
        <w:ind w:left="-335" w:firstLine="0"/>
      </w:pPr>
      <w:rPr>
        <w:rFonts w:hint="default"/>
      </w:rPr>
    </w:lvl>
    <w:lvl w:ilvl="5">
      <w:numFmt w:val="decimal"/>
      <w:lvlText w:val=""/>
      <w:lvlJc w:val="left"/>
      <w:pPr>
        <w:ind w:left="-335" w:firstLine="0"/>
      </w:pPr>
      <w:rPr>
        <w:rFonts w:hint="default"/>
      </w:rPr>
    </w:lvl>
    <w:lvl w:ilvl="6">
      <w:numFmt w:val="decimal"/>
      <w:lvlText w:val=""/>
      <w:lvlJc w:val="left"/>
      <w:pPr>
        <w:ind w:left="-335" w:firstLine="0"/>
      </w:pPr>
      <w:rPr>
        <w:rFonts w:hint="default"/>
      </w:rPr>
    </w:lvl>
    <w:lvl w:ilvl="7">
      <w:numFmt w:val="decimal"/>
      <w:lvlText w:val=""/>
      <w:lvlJc w:val="left"/>
      <w:pPr>
        <w:ind w:left="-335" w:firstLine="0"/>
      </w:pPr>
      <w:rPr>
        <w:rFonts w:hint="default"/>
      </w:rPr>
    </w:lvl>
    <w:lvl w:ilvl="8">
      <w:numFmt w:val="decimal"/>
      <w:lvlText w:val=""/>
      <w:lvlJc w:val="left"/>
      <w:pPr>
        <w:ind w:left="-335" w:firstLine="0"/>
      </w:pPr>
      <w:rPr>
        <w:rFonts w:hint="default"/>
      </w:rPr>
    </w:lvl>
  </w:abstractNum>
  <w:abstractNum w:abstractNumId="2">
    <w:nsid w:val="071B5924"/>
    <w:multiLevelType w:val="multilevel"/>
    <w:tmpl w:val="22EC2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753D3A"/>
    <w:multiLevelType w:val="hybridMultilevel"/>
    <w:tmpl w:val="B8AA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8B043F"/>
    <w:multiLevelType w:val="hybridMultilevel"/>
    <w:tmpl w:val="2A28A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74CD4"/>
    <w:multiLevelType w:val="hybridMultilevel"/>
    <w:tmpl w:val="49B2BF2E"/>
    <w:lvl w:ilvl="0" w:tplc="5E4E33E4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74E93"/>
    <w:multiLevelType w:val="hybridMultilevel"/>
    <w:tmpl w:val="1AEEA3A4"/>
    <w:lvl w:ilvl="0" w:tplc="04150019">
      <w:start w:val="1"/>
      <w:numFmt w:val="lowerLetter"/>
      <w:lvlText w:val="%1.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0E0056DD"/>
    <w:multiLevelType w:val="hybridMultilevel"/>
    <w:tmpl w:val="4AD0A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2705B3"/>
    <w:multiLevelType w:val="hybridMultilevel"/>
    <w:tmpl w:val="FA1496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6DCAE5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D905B3"/>
    <w:multiLevelType w:val="hybridMultilevel"/>
    <w:tmpl w:val="CD40A78E"/>
    <w:lvl w:ilvl="0" w:tplc="ADEA9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47122"/>
    <w:multiLevelType w:val="hybridMultilevel"/>
    <w:tmpl w:val="C62287CE"/>
    <w:lvl w:ilvl="0" w:tplc="668A5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181E6F"/>
    <w:multiLevelType w:val="hybridMultilevel"/>
    <w:tmpl w:val="4BA200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619F7"/>
    <w:multiLevelType w:val="hybridMultilevel"/>
    <w:tmpl w:val="346A1C0A"/>
    <w:lvl w:ilvl="0" w:tplc="0415000F">
      <w:start w:val="1"/>
      <w:numFmt w:val="decimal"/>
      <w:lvlText w:val="%1.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1F90E67"/>
    <w:multiLevelType w:val="multilevel"/>
    <w:tmpl w:val="86B66B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3FC2465"/>
    <w:multiLevelType w:val="hybridMultilevel"/>
    <w:tmpl w:val="BDB8BB00"/>
    <w:lvl w:ilvl="0" w:tplc="04150017">
      <w:start w:val="1"/>
      <w:numFmt w:val="lowerLetter"/>
      <w:lvlText w:val="%1)"/>
      <w:lvlJc w:val="left"/>
      <w:pPr>
        <w:ind w:left="450" w:hanging="360"/>
      </w:p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4A20F1B"/>
    <w:multiLevelType w:val="hybridMultilevel"/>
    <w:tmpl w:val="AD38A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CD5F6E"/>
    <w:multiLevelType w:val="hybridMultilevel"/>
    <w:tmpl w:val="92703F1E"/>
    <w:lvl w:ilvl="0" w:tplc="3334B3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E718C"/>
    <w:multiLevelType w:val="hybridMultilevel"/>
    <w:tmpl w:val="5358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852B9"/>
    <w:multiLevelType w:val="hybridMultilevel"/>
    <w:tmpl w:val="7E006258"/>
    <w:lvl w:ilvl="0" w:tplc="53D4524A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2F9A647F"/>
    <w:multiLevelType w:val="hybridMultilevel"/>
    <w:tmpl w:val="CAEEB8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76681"/>
    <w:multiLevelType w:val="hybridMultilevel"/>
    <w:tmpl w:val="23CA596C"/>
    <w:lvl w:ilvl="0" w:tplc="EB2235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933A84"/>
    <w:multiLevelType w:val="hybridMultilevel"/>
    <w:tmpl w:val="80B2B222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3F044C5F"/>
    <w:multiLevelType w:val="hybridMultilevel"/>
    <w:tmpl w:val="266075E2"/>
    <w:lvl w:ilvl="0" w:tplc="0415000F">
      <w:start w:val="1"/>
      <w:numFmt w:val="decimal"/>
      <w:lvlText w:val="%1.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426C5D26"/>
    <w:multiLevelType w:val="hybridMultilevel"/>
    <w:tmpl w:val="7EDAD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AF05AC"/>
    <w:multiLevelType w:val="multilevel"/>
    <w:tmpl w:val="436AACD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00000"/>
        <w:spacing w:val="3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92134C"/>
    <w:multiLevelType w:val="hybridMultilevel"/>
    <w:tmpl w:val="DC9268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3A743D"/>
    <w:multiLevelType w:val="hybridMultilevel"/>
    <w:tmpl w:val="421A32E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2D58BF"/>
    <w:multiLevelType w:val="hybridMultilevel"/>
    <w:tmpl w:val="AD16C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0C6652"/>
    <w:multiLevelType w:val="hybridMultilevel"/>
    <w:tmpl w:val="159A2474"/>
    <w:lvl w:ilvl="0" w:tplc="ADEA91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D4E5992">
      <w:start w:val="1"/>
      <w:numFmt w:val="lowerLetter"/>
      <w:lvlText w:val="%2)"/>
      <w:lvlJc w:val="left"/>
      <w:pPr>
        <w:ind w:left="11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53720B30"/>
    <w:multiLevelType w:val="hybridMultilevel"/>
    <w:tmpl w:val="F7286746"/>
    <w:lvl w:ilvl="0" w:tplc="4418C6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762CD4"/>
    <w:multiLevelType w:val="hybridMultilevel"/>
    <w:tmpl w:val="1E783B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AB55B2"/>
    <w:multiLevelType w:val="hybridMultilevel"/>
    <w:tmpl w:val="46963A92"/>
    <w:lvl w:ilvl="0" w:tplc="602CEE3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A65A5"/>
    <w:multiLevelType w:val="hybridMultilevel"/>
    <w:tmpl w:val="EBD292BA"/>
    <w:lvl w:ilvl="0" w:tplc="E5C084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03E21"/>
    <w:multiLevelType w:val="hybridMultilevel"/>
    <w:tmpl w:val="10063C60"/>
    <w:lvl w:ilvl="0" w:tplc="9EF45EF6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35EC0"/>
    <w:multiLevelType w:val="multilevel"/>
    <w:tmpl w:val="06B256F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CC70CBB"/>
    <w:multiLevelType w:val="multilevel"/>
    <w:tmpl w:val="211C8C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8E65F4"/>
    <w:multiLevelType w:val="hybridMultilevel"/>
    <w:tmpl w:val="23CA596C"/>
    <w:lvl w:ilvl="0" w:tplc="EB2235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017A9C"/>
    <w:multiLevelType w:val="hybridMultilevel"/>
    <w:tmpl w:val="F24C1060"/>
    <w:lvl w:ilvl="0" w:tplc="4BD0FB22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8">
    <w:nsid w:val="5F7025D8"/>
    <w:multiLevelType w:val="hybridMultilevel"/>
    <w:tmpl w:val="4AE23BB2"/>
    <w:lvl w:ilvl="0" w:tplc="A8B261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>
    <w:nsid w:val="5FD71743"/>
    <w:multiLevelType w:val="multilevel"/>
    <w:tmpl w:val="436AACDA"/>
    <w:lvl w:ilvl="0">
      <w:start w:val="1"/>
      <w:numFmt w:val="decimal"/>
      <w:lvlText w:val="%1."/>
      <w:lvlJc w:val="left"/>
      <w:pPr>
        <w:tabs>
          <w:tab w:val="decimal" w:pos="-288"/>
        </w:tabs>
        <w:ind w:left="72"/>
      </w:pPr>
      <w:rPr>
        <w:strike w:val="0"/>
        <w:color w:val="000000"/>
        <w:spacing w:val="3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B03646"/>
    <w:multiLevelType w:val="multilevel"/>
    <w:tmpl w:val="73E4572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91C2FDE"/>
    <w:multiLevelType w:val="hybridMultilevel"/>
    <w:tmpl w:val="2682BF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61459F"/>
    <w:multiLevelType w:val="hybridMultilevel"/>
    <w:tmpl w:val="46B86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215622"/>
    <w:multiLevelType w:val="hybridMultilevel"/>
    <w:tmpl w:val="8526A94C"/>
    <w:lvl w:ilvl="0" w:tplc="44BA0C5A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02385E"/>
    <w:multiLevelType w:val="hybridMultilevel"/>
    <w:tmpl w:val="79762B2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50B0627"/>
    <w:multiLevelType w:val="hybridMultilevel"/>
    <w:tmpl w:val="8632B774"/>
    <w:lvl w:ilvl="0" w:tplc="04150017">
      <w:start w:val="1"/>
      <w:numFmt w:val="lowerLetter"/>
      <w:lvlText w:val="%1)"/>
      <w:lvlJc w:val="left"/>
      <w:pPr>
        <w:ind w:left="450" w:hanging="360"/>
      </w:p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>
    <w:nsid w:val="768B7A22"/>
    <w:multiLevelType w:val="hybridMultilevel"/>
    <w:tmpl w:val="71A0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956EB"/>
    <w:multiLevelType w:val="multilevel"/>
    <w:tmpl w:val="436AACDA"/>
    <w:lvl w:ilvl="0">
      <w:start w:val="1"/>
      <w:numFmt w:val="decimal"/>
      <w:lvlText w:val="%1."/>
      <w:lvlJc w:val="left"/>
      <w:pPr>
        <w:tabs>
          <w:tab w:val="decimal" w:pos="66"/>
        </w:tabs>
        <w:ind w:left="426"/>
      </w:pPr>
      <w:rPr>
        <w:strike w:val="0"/>
        <w:color w:val="000000"/>
        <w:spacing w:val="3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216842"/>
    <w:multiLevelType w:val="hybridMultilevel"/>
    <w:tmpl w:val="20B63A1C"/>
    <w:lvl w:ilvl="0" w:tplc="B91853B8">
      <w:start w:val="1"/>
      <w:numFmt w:val="decimal"/>
      <w:lvlText w:val="%1."/>
      <w:lvlJc w:val="left"/>
      <w:pPr>
        <w:ind w:left="11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85" w:hanging="360"/>
      </w:pPr>
    </w:lvl>
    <w:lvl w:ilvl="2" w:tplc="0415001B" w:tentative="1">
      <w:start w:val="1"/>
      <w:numFmt w:val="lowerRoman"/>
      <w:lvlText w:val="%3."/>
      <w:lvlJc w:val="right"/>
      <w:pPr>
        <w:ind w:left="2605" w:hanging="180"/>
      </w:pPr>
    </w:lvl>
    <w:lvl w:ilvl="3" w:tplc="0415000F" w:tentative="1">
      <w:start w:val="1"/>
      <w:numFmt w:val="decimal"/>
      <w:lvlText w:val="%4."/>
      <w:lvlJc w:val="left"/>
      <w:pPr>
        <w:ind w:left="3325" w:hanging="360"/>
      </w:pPr>
    </w:lvl>
    <w:lvl w:ilvl="4" w:tplc="04150019" w:tentative="1">
      <w:start w:val="1"/>
      <w:numFmt w:val="lowerLetter"/>
      <w:lvlText w:val="%5."/>
      <w:lvlJc w:val="left"/>
      <w:pPr>
        <w:ind w:left="4045" w:hanging="360"/>
      </w:pPr>
    </w:lvl>
    <w:lvl w:ilvl="5" w:tplc="0415001B" w:tentative="1">
      <w:start w:val="1"/>
      <w:numFmt w:val="lowerRoman"/>
      <w:lvlText w:val="%6."/>
      <w:lvlJc w:val="right"/>
      <w:pPr>
        <w:ind w:left="4765" w:hanging="180"/>
      </w:pPr>
    </w:lvl>
    <w:lvl w:ilvl="6" w:tplc="0415000F" w:tentative="1">
      <w:start w:val="1"/>
      <w:numFmt w:val="decimal"/>
      <w:lvlText w:val="%7."/>
      <w:lvlJc w:val="left"/>
      <w:pPr>
        <w:ind w:left="5485" w:hanging="360"/>
      </w:pPr>
    </w:lvl>
    <w:lvl w:ilvl="7" w:tplc="04150019" w:tentative="1">
      <w:start w:val="1"/>
      <w:numFmt w:val="lowerLetter"/>
      <w:lvlText w:val="%8."/>
      <w:lvlJc w:val="left"/>
      <w:pPr>
        <w:ind w:left="6205" w:hanging="360"/>
      </w:pPr>
    </w:lvl>
    <w:lvl w:ilvl="8" w:tplc="0415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49">
    <w:nsid w:val="7F3D1FDF"/>
    <w:multiLevelType w:val="hybridMultilevel"/>
    <w:tmpl w:val="B566A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FEB4079"/>
    <w:multiLevelType w:val="hybridMultilevel"/>
    <w:tmpl w:val="37D40D42"/>
    <w:lvl w:ilvl="0" w:tplc="AFF6EC64">
      <w:start w:val="1"/>
      <w:numFmt w:val="decimal"/>
      <w:lvlText w:val="%1."/>
      <w:lvlJc w:val="left"/>
      <w:pPr>
        <w:ind w:left="38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9"/>
  </w:num>
  <w:num w:numId="4">
    <w:abstractNumId w:val="15"/>
  </w:num>
  <w:num w:numId="5">
    <w:abstractNumId w:val="17"/>
  </w:num>
  <w:num w:numId="6">
    <w:abstractNumId w:val="24"/>
  </w:num>
  <w:num w:numId="7">
    <w:abstractNumId w:val="35"/>
  </w:num>
  <w:num w:numId="8">
    <w:abstractNumId w:val="46"/>
  </w:num>
  <w:num w:numId="9">
    <w:abstractNumId w:val="0"/>
  </w:num>
  <w:num w:numId="10">
    <w:abstractNumId w:val="21"/>
  </w:num>
  <w:num w:numId="11">
    <w:abstractNumId w:val="7"/>
  </w:num>
  <w:num w:numId="12">
    <w:abstractNumId w:val="49"/>
  </w:num>
  <w:num w:numId="13">
    <w:abstractNumId w:val="12"/>
  </w:num>
  <w:num w:numId="14">
    <w:abstractNumId w:val="10"/>
  </w:num>
  <w:num w:numId="15">
    <w:abstractNumId w:val="32"/>
  </w:num>
  <w:num w:numId="16">
    <w:abstractNumId w:val="40"/>
  </w:num>
  <w:num w:numId="17">
    <w:abstractNumId w:val="26"/>
  </w:num>
  <w:num w:numId="18">
    <w:abstractNumId w:val="2"/>
  </w:num>
  <w:num w:numId="19">
    <w:abstractNumId w:val="50"/>
  </w:num>
  <w:num w:numId="20">
    <w:abstractNumId w:val="33"/>
  </w:num>
  <w:num w:numId="21">
    <w:abstractNumId w:val="3"/>
  </w:num>
  <w:num w:numId="22">
    <w:abstractNumId w:val="8"/>
  </w:num>
  <w:num w:numId="23">
    <w:abstractNumId w:val="41"/>
  </w:num>
  <w:num w:numId="24">
    <w:abstractNumId w:val="45"/>
  </w:num>
  <w:num w:numId="25">
    <w:abstractNumId w:val="25"/>
  </w:num>
  <w:num w:numId="26">
    <w:abstractNumId w:val="38"/>
  </w:num>
  <w:num w:numId="27">
    <w:abstractNumId w:val="5"/>
  </w:num>
  <w:num w:numId="28">
    <w:abstractNumId w:val="4"/>
  </w:num>
  <w:num w:numId="29">
    <w:abstractNumId w:val="42"/>
  </w:num>
  <w:num w:numId="30">
    <w:abstractNumId w:val="27"/>
  </w:num>
  <w:num w:numId="31">
    <w:abstractNumId w:val="16"/>
  </w:num>
  <w:num w:numId="32">
    <w:abstractNumId w:val="28"/>
  </w:num>
  <w:num w:numId="33">
    <w:abstractNumId w:val="14"/>
  </w:num>
  <w:num w:numId="34">
    <w:abstractNumId w:val="29"/>
  </w:num>
  <w:num w:numId="35">
    <w:abstractNumId w:val="9"/>
  </w:num>
  <w:num w:numId="36">
    <w:abstractNumId w:val="18"/>
  </w:num>
  <w:num w:numId="37">
    <w:abstractNumId w:val="23"/>
  </w:num>
  <w:num w:numId="38">
    <w:abstractNumId w:val="13"/>
  </w:num>
  <w:num w:numId="39">
    <w:abstractNumId w:val="22"/>
  </w:num>
  <w:num w:numId="40">
    <w:abstractNumId w:val="6"/>
  </w:num>
  <w:num w:numId="41">
    <w:abstractNumId w:val="34"/>
  </w:num>
  <w:num w:numId="42">
    <w:abstractNumId w:val="43"/>
  </w:num>
  <w:num w:numId="43">
    <w:abstractNumId w:val="30"/>
  </w:num>
  <w:num w:numId="44">
    <w:abstractNumId w:val="37"/>
  </w:num>
  <w:num w:numId="45">
    <w:abstractNumId w:val="48"/>
  </w:num>
  <w:num w:numId="46">
    <w:abstractNumId w:val="44"/>
  </w:num>
  <w:num w:numId="47">
    <w:abstractNumId w:val="20"/>
  </w:num>
  <w:num w:numId="48">
    <w:abstractNumId w:val="36"/>
  </w:num>
  <w:num w:numId="49">
    <w:abstractNumId w:val="11"/>
  </w:num>
  <w:num w:numId="50">
    <w:abstractNumId w:val="39"/>
  </w:num>
  <w:num w:numId="51">
    <w:abstractNumId w:val="47"/>
  </w:num>
  <w:num w:numId="52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8"/>
    <w:rsid w:val="00012ABE"/>
    <w:rsid w:val="00034ADB"/>
    <w:rsid w:val="00043838"/>
    <w:rsid w:val="00051EC5"/>
    <w:rsid w:val="000900BC"/>
    <w:rsid w:val="00090673"/>
    <w:rsid w:val="000B1423"/>
    <w:rsid w:val="000B48E7"/>
    <w:rsid w:val="000F2FC3"/>
    <w:rsid w:val="000F7693"/>
    <w:rsid w:val="00104126"/>
    <w:rsid w:val="00105400"/>
    <w:rsid w:val="001146D4"/>
    <w:rsid w:val="00115FB9"/>
    <w:rsid w:val="00133596"/>
    <w:rsid w:val="0014267B"/>
    <w:rsid w:val="00151E67"/>
    <w:rsid w:val="00163F68"/>
    <w:rsid w:val="00180B3E"/>
    <w:rsid w:val="001A0F1A"/>
    <w:rsid w:val="001A5354"/>
    <w:rsid w:val="001A680D"/>
    <w:rsid w:val="001C2DE2"/>
    <w:rsid w:val="001D0291"/>
    <w:rsid w:val="001D615B"/>
    <w:rsid w:val="001E4581"/>
    <w:rsid w:val="001F6C7C"/>
    <w:rsid w:val="00202B00"/>
    <w:rsid w:val="00205815"/>
    <w:rsid w:val="00271865"/>
    <w:rsid w:val="00275FA4"/>
    <w:rsid w:val="0029347B"/>
    <w:rsid w:val="002B637D"/>
    <w:rsid w:val="002C775B"/>
    <w:rsid w:val="002D3FDF"/>
    <w:rsid w:val="002E74D7"/>
    <w:rsid w:val="002F7785"/>
    <w:rsid w:val="003274EA"/>
    <w:rsid w:val="0033715D"/>
    <w:rsid w:val="003379CC"/>
    <w:rsid w:val="003416A2"/>
    <w:rsid w:val="00346877"/>
    <w:rsid w:val="00351087"/>
    <w:rsid w:val="0035148E"/>
    <w:rsid w:val="00351C57"/>
    <w:rsid w:val="00374E76"/>
    <w:rsid w:val="003814CA"/>
    <w:rsid w:val="00382144"/>
    <w:rsid w:val="00395829"/>
    <w:rsid w:val="003A14F1"/>
    <w:rsid w:val="003A6842"/>
    <w:rsid w:val="003B5D94"/>
    <w:rsid w:val="003F2AA0"/>
    <w:rsid w:val="003F5EA9"/>
    <w:rsid w:val="00403602"/>
    <w:rsid w:val="004131CC"/>
    <w:rsid w:val="00414594"/>
    <w:rsid w:val="0044463C"/>
    <w:rsid w:val="00455BC9"/>
    <w:rsid w:val="00475718"/>
    <w:rsid w:val="00480523"/>
    <w:rsid w:val="004A5332"/>
    <w:rsid w:val="004B4B4A"/>
    <w:rsid w:val="004D20F8"/>
    <w:rsid w:val="004E1703"/>
    <w:rsid w:val="0050059A"/>
    <w:rsid w:val="00503F0B"/>
    <w:rsid w:val="00523CA2"/>
    <w:rsid w:val="005275DF"/>
    <w:rsid w:val="00530E28"/>
    <w:rsid w:val="005310E6"/>
    <w:rsid w:val="00534CF2"/>
    <w:rsid w:val="00551D0E"/>
    <w:rsid w:val="00555345"/>
    <w:rsid w:val="0057113E"/>
    <w:rsid w:val="00577730"/>
    <w:rsid w:val="00584131"/>
    <w:rsid w:val="00592AEB"/>
    <w:rsid w:val="005A0619"/>
    <w:rsid w:val="005B622A"/>
    <w:rsid w:val="005C3DFB"/>
    <w:rsid w:val="005C4937"/>
    <w:rsid w:val="005D0130"/>
    <w:rsid w:val="005D3F7E"/>
    <w:rsid w:val="005E25BB"/>
    <w:rsid w:val="005E4872"/>
    <w:rsid w:val="005F5233"/>
    <w:rsid w:val="00614793"/>
    <w:rsid w:val="0062190F"/>
    <w:rsid w:val="006367C9"/>
    <w:rsid w:val="00652DD4"/>
    <w:rsid w:val="0065608A"/>
    <w:rsid w:val="00677B8D"/>
    <w:rsid w:val="006847E6"/>
    <w:rsid w:val="006B1214"/>
    <w:rsid w:val="006E3117"/>
    <w:rsid w:val="006F5F7F"/>
    <w:rsid w:val="007170A8"/>
    <w:rsid w:val="00746B5D"/>
    <w:rsid w:val="0074784A"/>
    <w:rsid w:val="00753A60"/>
    <w:rsid w:val="00762225"/>
    <w:rsid w:val="0077446C"/>
    <w:rsid w:val="00782776"/>
    <w:rsid w:val="007937DB"/>
    <w:rsid w:val="007A6E19"/>
    <w:rsid w:val="007C4527"/>
    <w:rsid w:val="007C5E5D"/>
    <w:rsid w:val="007E5B3F"/>
    <w:rsid w:val="00804450"/>
    <w:rsid w:val="0080662D"/>
    <w:rsid w:val="008234C0"/>
    <w:rsid w:val="00824128"/>
    <w:rsid w:val="0083058E"/>
    <w:rsid w:val="008474E6"/>
    <w:rsid w:val="00860E40"/>
    <w:rsid w:val="008B3FFD"/>
    <w:rsid w:val="008C231E"/>
    <w:rsid w:val="008E7A3A"/>
    <w:rsid w:val="008F0B03"/>
    <w:rsid w:val="009113B4"/>
    <w:rsid w:val="00935657"/>
    <w:rsid w:val="0093678A"/>
    <w:rsid w:val="00942F4B"/>
    <w:rsid w:val="00950CFB"/>
    <w:rsid w:val="0096116C"/>
    <w:rsid w:val="0096204C"/>
    <w:rsid w:val="00962DF8"/>
    <w:rsid w:val="0096421D"/>
    <w:rsid w:val="00967D09"/>
    <w:rsid w:val="00973C9D"/>
    <w:rsid w:val="00975264"/>
    <w:rsid w:val="00985958"/>
    <w:rsid w:val="00993832"/>
    <w:rsid w:val="009A60E4"/>
    <w:rsid w:val="009C3D9B"/>
    <w:rsid w:val="009C670B"/>
    <w:rsid w:val="009C6D8D"/>
    <w:rsid w:val="009E4B2D"/>
    <w:rsid w:val="009E70CF"/>
    <w:rsid w:val="00A16B32"/>
    <w:rsid w:val="00A2625C"/>
    <w:rsid w:val="00A345DD"/>
    <w:rsid w:val="00A36981"/>
    <w:rsid w:val="00A558B0"/>
    <w:rsid w:val="00A57C0E"/>
    <w:rsid w:val="00A71A77"/>
    <w:rsid w:val="00A74DD6"/>
    <w:rsid w:val="00A80294"/>
    <w:rsid w:val="00A84C5A"/>
    <w:rsid w:val="00AA36A5"/>
    <w:rsid w:val="00AA4F1E"/>
    <w:rsid w:val="00AD5BC9"/>
    <w:rsid w:val="00AE3978"/>
    <w:rsid w:val="00AE71B8"/>
    <w:rsid w:val="00B04E3F"/>
    <w:rsid w:val="00B42B67"/>
    <w:rsid w:val="00B547A4"/>
    <w:rsid w:val="00B80681"/>
    <w:rsid w:val="00B84A31"/>
    <w:rsid w:val="00BA02DD"/>
    <w:rsid w:val="00BB6962"/>
    <w:rsid w:val="00BB7AC6"/>
    <w:rsid w:val="00BC7E34"/>
    <w:rsid w:val="00BD3911"/>
    <w:rsid w:val="00BE1880"/>
    <w:rsid w:val="00BF0906"/>
    <w:rsid w:val="00BF4C56"/>
    <w:rsid w:val="00C30CB0"/>
    <w:rsid w:val="00C32BC0"/>
    <w:rsid w:val="00C45E3B"/>
    <w:rsid w:val="00C74DA6"/>
    <w:rsid w:val="00C77B60"/>
    <w:rsid w:val="00C86507"/>
    <w:rsid w:val="00CB0DD5"/>
    <w:rsid w:val="00CB38A2"/>
    <w:rsid w:val="00CC548B"/>
    <w:rsid w:val="00CC7B1F"/>
    <w:rsid w:val="00CD39B3"/>
    <w:rsid w:val="00D24F4C"/>
    <w:rsid w:val="00D32F31"/>
    <w:rsid w:val="00D458CA"/>
    <w:rsid w:val="00D4627A"/>
    <w:rsid w:val="00D67820"/>
    <w:rsid w:val="00D7724E"/>
    <w:rsid w:val="00D8734E"/>
    <w:rsid w:val="00D87F99"/>
    <w:rsid w:val="00DA7B0E"/>
    <w:rsid w:val="00DC1421"/>
    <w:rsid w:val="00DC49EC"/>
    <w:rsid w:val="00DC6114"/>
    <w:rsid w:val="00DD0E03"/>
    <w:rsid w:val="00DD5CE8"/>
    <w:rsid w:val="00E016C6"/>
    <w:rsid w:val="00E03A7A"/>
    <w:rsid w:val="00E12DA8"/>
    <w:rsid w:val="00E27364"/>
    <w:rsid w:val="00E36059"/>
    <w:rsid w:val="00E61788"/>
    <w:rsid w:val="00E61DF9"/>
    <w:rsid w:val="00E74FEB"/>
    <w:rsid w:val="00E7699F"/>
    <w:rsid w:val="00E77E1B"/>
    <w:rsid w:val="00E825AB"/>
    <w:rsid w:val="00E91AFB"/>
    <w:rsid w:val="00E957DF"/>
    <w:rsid w:val="00EB08D6"/>
    <w:rsid w:val="00ED4749"/>
    <w:rsid w:val="00ED7720"/>
    <w:rsid w:val="00EE3DFD"/>
    <w:rsid w:val="00EE53CD"/>
    <w:rsid w:val="00EF005F"/>
    <w:rsid w:val="00F04DD7"/>
    <w:rsid w:val="00F22B23"/>
    <w:rsid w:val="00F52E15"/>
    <w:rsid w:val="00F56EC2"/>
    <w:rsid w:val="00F70EC0"/>
    <w:rsid w:val="00F8263D"/>
    <w:rsid w:val="00F87BFA"/>
    <w:rsid w:val="00F969F5"/>
    <w:rsid w:val="00FB5A75"/>
    <w:rsid w:val="00FC2167"/>
    <w:rsid w:val="00FE3575"/>
    <w:rsid w:val="00FE6743"/>
    <w:rsid w:val="00FF51B6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D94"/>
  </w:style>
  <w:style w:type="paragraph" w:styleId="Nagwek2">
    <w:name w:val="heading 2"/>
    <w:basedOn w:val="Normalny"/>
    <w:link w:val="Nagwek2Znak"/>
    <w:uiPriority w:val="9"/>
    <w:qFormat/>
    <w:rsid w:val="00A34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5D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345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2C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26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D94"/>
  </w:style>
  <w:style w:type="paragraph" w:styleId="Nagwek2">
    <w:name w:val="heading 2"/>
    <w:basedOn w:val="Normalny"/>
    <w:link w:val="Nagwek2Znak"/>
    <w:uiPriority w:val="9"/>
    <w:qFormat/>
    <w:rsid w:val="00A34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5D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345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2C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26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6368</Words>
  <Characters>38210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Buchholc Joanna</dc:creator>
  <cp:lastModifiedBy>Lewińska Katarzyna</cp:lastModifiedBy>
  <cp:revision>4</cp:revision>
  <cp:lastPrinted>2017-02-21T13:09:00Z</cp:lastPrinted>
  <dcterms:created xsi:type="dcterms:W3CDTF">2017-02-22T14:04:00Z</dcterms:created>
  <dcterms:modified xsi:type="dcterms:W3CDTF">2017-02-22T14:07:00Z</dcterms:modified>
</cp:coreProperties>
</file>